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28" w:type="dxa"/>
        <w:shd w:val="clear" w:color="auto" w:fill="0000FF"/>
        <w:tblLook w:val="04A0"/>
      </w:tblPr>
      <w:tblGrid>
        <w:gridCol w:w="9928"/>
      </w:tblGrid>
      <w:tr w:rsidR="000B46D1" w:rsidTr="000B46D1">
        <w:trPr>
          <w:trHeight w:val="429"/>
        </w:trPr>
        <w:tc>
          <w:tcPr>
            <w:tcW w:w="9928" w:type="dxa"/>
            <w:shd w:val="clear" w:color="auto" w:fill="0000FF"/>
          </w:tcPr>
          <w:p w:rsidR="000B46D1" w:rsidRPr="000B46D1" w:rsidRDefault="000B46D1" w:rsidP="000B46D1">
            <w:pPr>
              <w:jc w:val="center"/>
              <w:rPr>
                <w:rFonts w:ascii="Arial" w:hAnsi="Arial" w:cs="Arial"/>
                <w:color w:val="FFFFFF" w:themeColor="background1"/>
                <w:sz w:val="36"/>
              </w:rPr>
            </w:pPr>
            <w:r w:rsidRPr="000B46D1">
              <w:rPr>
                <w:rFonts w:ascii="Arial" w:hAnsi="Arial" w:cs="Arial"/>
                <w:color w:val="FFFFFF" w:themeColor="background1"/>
                <w:sz w:val="36"/>
              </w:rPr>
              <w:t>Richiesta CFP per attività formale ed esoner</w:t>
            </w:r>
            <w:r>
              <w:rPr>
                <w:rFonts w:ascii="Arial" w:hAnsi="Arial" w:cs="Arial"/>
                <w:color w:val="FFFFFF" w:themeColor="background1"/>
                <w:sz w:val="36"/>
              </w:rPr>
              <w:t>i</w:t>
            </w:r>
          </w:p>
        </w:tc>
      </w:tr>
    </w:tbl>
    <w:p w:rsidR="000B46D1" w:rsidRDefault="000B46D1" w:rsidP="00A540AA">
      <w:pPr>
        <w:spacing w:after="0" w:line="240" w:lineRule="auto"/>
        <w:rPr>
          <w:rFonts w:ascii="Arial" w:hAnsi="Arial" w:cs="Arial"/>
        </w:rPr>
      </w:pPr>
    </w:p>
    <w:p w:rsidR="00093C57" w:rsidRDefault="00093C57" w:rsidP="00A540AA">
      <w:pPr>
        <w:spacing w:after="0" w:line="240" w:lineRule="auto"/>
        <w:rPr>
          <w:rFonts w:ascii="Arial" w:hAnsi="Arial" w:cs="Arial"/>
        </w:rPr>
      </w:pPr>
    </w:p>
    <w:p w:rsidR="00A540AA" w:rsidRPr="00093C57" w:rsidRDefault="00AF7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E' disponibile la modulistica per gli esoneri aggiornata secondo le disposizioni dettate dalle Linee di indirizzo - </w:t>
      </w:r>
      <w:r w:rsidR="00B30D0D" w:rsidRPr="00B30D0D">
        <w:rPr>
          <w:rFonts w:ascii="Arial" w:hAnsi="Arial" w:cs="Arial"/>
          <w:b/>
        </w:rPr>
        <w:t xml:space="preserve">TESTO UNICO </w:t>
      </w:r>
      <w:r w:rsidRPr="00B30D0D">
        <w:rPr>
          <w:rFonts w:ascii="Arial" w:hAnsi="Arial" w:cs="Arial"/>
          <w:b/>
        </w:rPr>
        <w:t>2018</w:t>
      </w:r>
      <w:r w:rsidR="00093C57">
        <w:rPr>
          <w:rFonts w:ascii="Arial" w:hAnsi="Arial" w:cs="Arial"/>
          <w:b/>
        </w:rPr>
        <w:t xml:space="preserve"> </w:t>
      </w:r>
      <w:r w:rsidR="00093C57" w:rsidRPr="00093C57">
        <w:rPr>
          <w:rFonts w:ascii="Arial" w:hAnsi="Arial" w:cs="Arial"/>
        </w:rPr>
        <w:t>nel portale della formazione del CNI.</w:t>
      </w:r>
    </w:p>
    <w:p w:rsidR="00093C57" w:rsidRDefault="00093C57">
      <w:pPr>
        <w:rPr>
          <w:rFonts w:ascii="Arial" w:hAnsi="Arial" w:cs="Arial"/>
          <w:color w:val="FF0000"/>
        </w:rPr>
      </w:pPr>
      <w:r w:rsidRPr="00093C57">
        <w:rPr>
          <w:rFonts w:ascii="Arial" w:hAnsi="Arial" w:cs="Arial"/>
          <w:color w:val="FF0000"/>
        </w:rPr>
        <w:t>Il termine improrogabile per le richieste di Esonero e di Riconoscimento di CFP Formali relative all'anno 2020 è scaduto il 31 gennaio 2021.</w:t>
      </w:r>
    </w:p>
    <w:p w:rsidR="00AF7ECC" w:rsidRDefault="00AF7ECC">
      <w:pPr>
        <w:rPr>
          <w:rFonts w:ascii="Arial" w:hAnsi="Arial" w:cs="Arial"/>
          <w:color w:val="FF0000"/>
        </w:rPr>
      </w:pPr>
      <w:r w:rsidRPr="00AF7ECC">
        <w:rPr>
          <w:rFonts w:ascii="Arial" w:hAnsi="Arial" w:cs="Arial"/>
          <w:color w:val="FF0000"/>
        </w:rPr>
        <w:t>I termini per le annualità precedenti sono chiusi.</w:t>
      </w:r>
    </w:p>
    <w:p w:rsidR="00093C57" w:rsidRPr="00093C57" w:rsidRDefault="00093C57" w:rsidP="00093C57">
      <w:pPr>
        <w:shd w:val="clear" w:color="auto" w:fill="FFFFFF"/>
        <w:spacing w:before="177" w:after="177" w:line="240" w:lineRule="auto"/>
        <w:jc w:val="both"/>
        <w:rPr>
          <w:rFonts w:ascii="Arial" w:hAnsi="Arial" w:cs="Arial"/>
          <w:color w:val="FF0000"/>
        </w:rPr>
      </w:pPr>
      <w:r w:rsidRPr="00093C57">
        <w:rPr>
          <w:rFonts w:ascii="Arial" w:hAnsi="Arial" w:cs="Arial"/>
          <w:color w:val="FF0000"/>
        </w:rPr>
        <w:t xml:space="preserve">Le richieste per l'anno 2021 potranno essere presentate entro il 31 Gennaio 2022 esclusivamente tramite la piattaforma </w:t>
      </w:r>
      <w:r>
        <w:rPr>
          <w:rFonts w:ascii="Arial" w:hAnsi="Arial" w:cs="Arial"/>
          <w:color w:val="FF0000"/>
        </w:rPr>
        <w:t>"</w:t>
      </w:r>
      <w:r w:rsidRPr="00093C57">
        <w:rPr>
          <w:rFonts w:ascii="Arial" w:hAnsi="Arial" w:cs="Arial"/>
          <w:color w:val="FF0000"/>
        </w:rPr>
        <w:t>Formazione CNI</w:t>
      </w:r>
      <w:r>
        <w:rPr>
          <w:rFonts w:ascii="Arial" w:hAnsi="Arial" w:cs="Arial"/>
          <w:color w:val="FF0000"/>
        </w:rPr>
        <w:t>"</w:t>
      </w:r>
      <w:r w:rsidRPr="00093C57">
        <w:rPr>
          <w:rFonts w:ascii="Arial" w:hAnsi="Arial" w:cs="Arial"/>
          <w:color w:val="FF0000"/>
        </w:rPr>
        <w:t>.</w:t>
      </w:r>
    </w:p>
    <w:p w:rsidR="00093C57" w:rsidRPr="00093C57" w:rsidRDefault="00093C57" w:rsidP="00093C57">
      <w:pPr>
        <w:shd w:val="clear" w:color="auto" w:fill="FFFFFF"/>
        <w:spacing w:before="177" w:after="177" w:line="240" w:lineRule="auto"/>
        <w:jc w:val="both"/>
        <w:rPr>
          <w:rFonts w:ascii="Arial" w:hAnsi="Arial" w:cs="Arial"/>
        </w:rPr>
      </w:pPr>
      <w:r w:rsidRPr="00093C57">
        <w:rPr>
          <w:rFonts w:ascii="Arial" w:hAnsi="Arial" w:cs="Arial"/>
        </w:rPr>
        <w:t>Per accedere ai moduli inseriti in piattaforma (è presente un modulo per ogni tipologia di esonero o richiesta di CFP Formali) bisogna cliccare sui tasti "Richiedi CFP" o "Richiedi Esonero" disponibili nella propria pagina personale.</w:t>
      </w:r>
    </w:p>
    <w:p w:rsidR="00093C57" w:rsidRDefault="00093C57" w:rsidP="001C239B">
      <w:pPr>
        <w:shd w:val="clear" w:color="auto" w:fill="FFFFFF"/>
        <w:spacing w:before="177" w:after="177" w:line="240" w:lineRule="auto"/>
        <w:jc w:val="both"/>
        <w:rPr>
          <w:rFonts w:ascii="Arial" w:hAnsi="Arial" w:cs="Arial"/>
        </w:rPr>
      </w:pPr>
      <w:r w:rsidRPr="00093C57">
        <w:rPr>
          <w:rFonts w:ascii="Arial" w:hAnsi="Arial" w:cs="Arial"/>
        </w:rPr>
        <w:t>La valutazione e l'eventuale approvazione di domande di esonero che prevedono l'invio della documentazione sanitaria sarà gestita dall'Ordine solo al ricevime</w:t>
      </w:r>
      <w:r w:rsidR="001C239B">
        <w:rPr>
          <w:rFonts w:ascii="Arial" w:hAnsi="Arial" w:cs="Arial"/>
        </w:rPr>
        <w:t xml:space="preserve">nto della documentazione stessa </w:t>
      </w:r>
      <w:r w:rsidRPr="00093C57">
        <w:rPr>
          <w:rFonts w:ascii="Arial" w:hAnsi="Arial" w:cs="Arial"/>
        </w:rPr>
        <w:t>che potrà essere trasmessa esclusivamente a mezzo PEC all'indirizzo </w:t>
      </w:r>
      <w:r w:rsidRPr="00B30D0D">
        <w:rPr>
          <w:rFonts w:ascii="Arial" w:hAnsi="Arial" w:cs="Arial"/>
          <w:color w:val="0000FF"/>
        </w:rPr>
        <w:t>segreteria@ingegneri.chieti.it</w:t>
      </w:r>
      <w:r w:rsidRPr="00093C57">
        <w:rPr>
          <w:rFonts w:ascii="Arial" w:hAnsi="Arial" w:cs="Arial"/>
        </w:rPr>
        <w:t> facendo riferimento appunto alla domanda già presentata in piattaforma.</w:t>
      </w:r>
    </w:p>
    <w:p w:rsidR="00093C57" w:rsidRPr="00093C57" w:rsidRDefault="00093C57" w:rsidP="00093C57">
      <w:pPr>
        <w:shd w:val="clear" w:color="auto" w:fill="FFFFFF"/>
        <w:spacing w:before="177" w:after="177" w:line="240" w:lineRule="auto"/>
        <w:jc w:val="both"/>
        <w:rPr>
          <w:rFonts w:ascii="Arial" w:hAnsi="Arial" w:cs="Arial"/>
        </w:rPr>
      </w:pPr>
      <w:r w:rsidRPr="00093C57">
        <w:rPr>
          <w:rFonts w:ascii="Arial" w:hAnsi="Arial" w:cs="Arial"/>
        </w:rPr>
        <w:t>Si segnala che non è possibile caricare detta documentazione direttamente in piattaforma.</w:t>
      </w:r>
    </w:p>
    <w:p w:rsidR="00093C57" w:rsidRDefault="00093C57" w:rsidP="00922EE5">
      <w:pPr>
        <w:rPr>
          <w:rFonts w:ascii="Arial" w:hAnsi="Arial" w:cs="Arial"/>
        </w:rPr>
      </w:pPr>
    </w:p>
    <w:p w:rsidR="00093C57" w:rsidRDefault="00093C57" w:rsidP="00922EE5">
      <w:pPr>
        <w:rPr>
          <w:rFonts w:ascii="Arial" w:hAnsi="Arial" w:cs="Arial"/>
        </w:rPr>
      </w:pPr>
    </w:p>
    <w:p w:rsidR="00A540AA" w:rsidRPr="00AF7ECC" w:rsidRDefault="00A540AA">
      <w:pPr>
        <w:rPr>
          <w:rFonts w:ascii="Arial" w:hAnsi="Arial" w:cs="Arial"/>
        </w:rPr>
      </w:pPr>
    </w:p>
    <w:sectPr w:rsidR="00A540AA" w:rsidRPr="00AF7ECC" w:rsidSect="00AD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EA9"/>
    <w:multiLevelType w:val="hybridMultilevel"/>
    <w:tmpl w:val="28AEE74E"/>
    <w:lvl w:ilvl="0" w:tplc="1AD6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B46D1"/>
    <w:rsid w:val="00093C57"/>
    <w:rsid w:val="000B46D1"/>
    <w:rsid w:val="001C239B"/>
    <w:rsid w:val="005B4B92"/>
    <w:rsid w:val="00922EE5"/>
    <w:rsid w:val="00A540AA"/>
    <w:rsid w:val="00AD6BD7"/>
    <w:rsid w:val="00AF7ECC"/>
    <w:rsid w:val="00B30D0D"/>
    <w:rsid w:val="00B4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D7"/>
  </w:style>
  <w:style w:type="paragraph" w:styleId="Titolo1">
    <w:name w:val="heading 1"/>
    <w:basedOn w:val="Normale"/>
    <w:link w:val="Titolo1Carattere"/>
    <w:uiPriority w:val="9"/>
    <w:qFormat/>
    <w:rsid w:val="0009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7EC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93C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93C5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9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3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Ute01</dc:creator>
  <cp:lastModifiedBy>Ute01</cp:lastModifiedBy>
  <cp:revision>9</cp:revision>
  <dcterms:created xsi:type="dcterms:W3CDTF">2021-02-09T08:31:00Z</dcterms:created>
  <dcterms:modified xsi:type="dcterms:W3CDTF">2021-02-09T09:22:00Z</dcterms:modified>
</cp:coreProperties>
</file>