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B9" w:rsidRPr="00C329DA" w:rsidRDefault="00E96A37" w:rsidP="00E9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DA">
        <w:rPr>
          <w:rFonts w:ascii="Times New Roman" w:hAnsi="Times New Roman" w:cs="Times New Roman"/>
          <w:b/>
          <w:sz w:val="28"/>
          <w:szCs w:val="28"/>
        </w:rPr>
        <w:t>AVVISO DI SELEZIONE PUBBLICA</w:t>
      </w:r>
    </w:p>
    <w:p w:rsidR="00E96A37" w:rsidRPr="00C329DA" w:rsidRDefault="00E96A37" w:rsidP="00E9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DA">
        <w:rPr>
          <w:rFonts w:ascii="Times New Roman" w:hAnsi="Times New Roman" w:cs="Times New Roman"/>
          <w:b/>
          <w:sz w:val="24"/>
          <w:szCs w:val="24"/>
        </w:rPr>
        <w:t xml:space="preserve">PER LA NOMINA DEL </w:t>
      </w:r>
      <w:r w:rsidR="00CA053E">
        <w:rPr>
          <w:rFonts w:ascii="Times New Roman" w:hAnsi="Times New Roman" w:cs="Times New Roman"/>
          <w:b/>
          <w:sz w:val="24"/>
          <w:szCs w:val="24"/>
        </w:rPr>
        <w:t>RESPONSABILE</w:t>
      </w:r>
      <w:r w:rsidRPr="00C329DA">
        <w:rPr>
          <w:rFonts w:ascii="Times New Roman" w:hAnsi="Times New Roman" w:cs="Times New Roman"/>
          <w:b/>
          <w:sz w:val="24"/>
          <w:szCs w:val="24"/>
        </w:rPr>
        <w:t xml:space="preserve"> TECNICO</w:t>
      </w:r>
      <w:r w:rsidR="009957F7">
        <w:rPr>
          <w:rFonts w:ascii="Times New Roman" w:hAnsi="Times New Roman" w:cs="Times New Roman"/>
          <w:b/>
          <w:sz w:val="24"/>
          <w:szCs w:val="24"/>
        </w:rPr>
        <w:t>/</w:t>
      </w:r>
      <w:r w:rsidR="00CA053E">
        <w:rPr>
          <w:rFonts w:ascii="Times New Roman" w:hAnsi="Times New Roman" w:cs="Times New Roman"/>
          <w:b/>
          <w:sz w:val="24"/>
          <w:szCs w:val="24"/>
        </w:rPr>
        <w:t xml:space="preserve">COORDINATORE </w:t>
      </w:r>
      <w:r w:rsidR="00C9064A">
        <w:rPr>
          <w:rFonts w:ascii="Times New Roman" w:hAnsi="Times New Roman" w:cs="Times New Roman"/>
          <w:b/>
          <w:sz w:val="24"/>
          <w:szCs w:val="24"/>
        </w:rPr>
        <w:t xml:space="preserve">DEL SERVIZIO </w:t>
      </w:r>
      <w:r w:rsidR="00CA053E">
        <w:rPr>
          <w:rFonts w:ascii="Times New Roman" w:hAnsi="Times New Roman" w:cs="Times New Roman"/>
          <w:b/>
          <w:sz w:val="24"/>
          <w:szCs w:val="24"/>
        </w:rPr>
        <w:t>“</w:t>
      </w:r>
      <w:r w:rsidR="00B46269">
        <w:rPr>
          <w:rFonts w:ascii="Times New Roman" w:hAnsi="Times New Roman" w:cs="Times New Roman"/>
          <w:b/>
          <w:sz w:val="24"/>
          <w:szCs w:val="24"/>
        </w:rPr>
        <w:t>VERIFICHE</w:t>
      </w:r>
      <w:r w:rsidR="00C9064A">
        <w:rPr>
          <w:rFonts w:ascii="Times New Roman" w:hAnsi="Times New Roman" w:cs="Times New Roman"/>
          <w:b/>
          <w:sz w:val="24"/>
          <w:szCs w:val="24"/>
        </w:rPr>
        <w:t xml:space="preserve"> IMPIANTI TERMICI</w:t>
      </w:r>
      <w:r w:rsidR="00CA053E">
        <w:rPr>
          <w:rFonts w:ascii="Times New Roman" w:hAnsi="Times New Roman" w:cs="Times New Roman"/>
          <w:b/>
          <w:sz w:val="24"/>
          <w:szCs w:val="24"/>
        </w:rPr>
        <w:t>”</w:t>
      </w:r>
      <w:r w:rsidRPr="00C329DA">
        <w:rPr>
          <w:rFonts w:ascii="Times New Roman" w:hAnsi="Times New Roman" w:cs="Times New Roman"/>
          <w:b/>
          <w:sz w:val="24"/>
          <w:szCs w:val="24"/>
        </w:rPr>
        <w:t xml:space="preserve"> DELLA OPS SPA</w:t>
      </w:r>
    </w:p>
    <w:p w:rsidR="00C329DA" w:rsidRPr="00C329DA" w:rsidRDefault="00C329DA" w:rsidP="00E1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DA" w:rsidRDefault="00C329DA" w:rsidP="00E1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A">
        <w:rPr>
          <w:rFonts w:ascii="Times New Roman" w:hAnsi="Times New Roman" w:cs="Times New Roman"/>
          <w:sz w:val="24"/>
          <w:szCs w:val="24"/>
        </w:rPr>
        <w:t xml:space="preserve">La OPS </w:t>
      </w:r>
      <w:proofErr w:type="spellStart"/>
      <w:r w:rsidRPr="00C329DA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C329DA">
        <w:rPr>
          <w:rFonts w:ascii="Times New Roman" w:hAnsi="Times New Roman" w:cs="Times New Roman"/>
          <w:sz w:val="24"/>
          <w:szCs w:val="24"/>
        </w:rPr>
        <w:t xml:space="preserve"> società a capitale interamente pubblico in </w:t>
      </w:r>
      <w:proofErr w:type="spellStart"/>
      <w:r w:rsidRPr="00C329DA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3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D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C329DA">
        <w:rPr>
          <w:rFonts w:ascii="Times New Roman" w:hAnsi="Times New Roman" w:cs="Times New Roman"/>
          <w:sz w:val="24"/>
          <w:szCs w:val="24"/>
        </w:rPr>
        <w:t xml:space="preserve"> della Provincia e del Comune di Chieti, indice una proced</w:t>
      </w:r>
      <w:r w:rsidR="00313D1A">
        <w:rPr>
          <w:rFonts w:ascii="Times New Roman" w:hAnsi="Times New Roman" w:cs="Times New Roman"/>
          <w:sz w:val="24"/>
          <w:szCs w:val="24"/>
        </w:rPr>
        <w:t>uta selettiva per il conferimento d</w:t>
      </w:r>
      <w:r w:rsidR="00493601">
        <w:rPr>
          <w:rFonts w:ascii="Times New Roman" w:hAnsi="Times New Roman" w:cs="Times New Roman"/>
          <w:sz w:val="24"/>
          <w:szCs w:val="24"/>
        </w:rPr>
        <w:t>ell’</w:t>
      </w:r>
      <w:r w:rsidR="00313D1A">
        <w:rPr>
          <w:rFonts w:ascii="Times New Roman" w:hAnsi="Times New Roman" w:cs="Times New Roman"/>
          <w:sz w:val="24"/>
          <w:szCs w:val="24"/>
        </w:rPr>
        <w:t>incarico per la</w:t>
      </w:r>
      <w:r w:rsidR="00CA053E">
        <w:rPr>
          <w:rFonts w:ascii="Times New Roman" w:hAnsi="Times New Roman" w:cs="Times New Roman"/>
          <w:sz w:val="24"/>
          <w:szCs w:val="24"/>
        </w:rPr>
        <w:t xml:space="preserve"> nomina del Responsabile</w:t>
      </w:r>
      <w:r w:rsidR="00493601">
        <w:rPr>
          <w:rFonts w:ascii="Times New Roman" w:hAnsi="Times New Roman" w:cs="Times New Roman"/>
          <w:sz w:val="24"/>
          <w:szCs w:val="24"/>
        </w:rPr>
        <w:t xml:space="preserve"> Tecnico/C</w:t>
      </w:r>
      <w:r w:rsidR="00CA053E">
        <w:rPr>
          <w:rFonts w:ascii="Times New Roman" w:hAnsi="Times New Roman" w:cs="Times New Roman"/>
          <w:sz w:val="24"/>
          <w:szCs w:val="24"/>
        </w:rPr>
        <w:t>oordinamento de</w:t>
      </w:r>
      <w:r w:rsidRPr="00C329DA">
        <w:rPr>
          <w:rFonts w:ascii="Times New Roman" w:hAnsi="Times New Roman" w:cs="Times New Roman"/>
          <w:sz w:val="24"/>
          <w:szCs w:val="24"/>
        </w:rPr>
        <w:t xml:space="preserve">l Servizio di </w:t>
      </w:r>
      <w:r w:rsidR="00CA053E">
        <w:rPr>
          <w:rFonts w:ascii="Times New Roman" w:hAnsi="Times New Roman" w:cs="Times New Roman"/>
          <w:sz w:val="24"/>
          <w:szCs w:val="24"/>
        </w:rPr>
        <w:t>V</w:t>
      </w:r>
      <w:r w:rsidRPr="00C329DA">
        <w:rPr>
          <w:rFonts w:ascii="Times New Roman" w:hAnsi="Times New Roman" w:cs="Times New Roman"/>
          <w:sz w:val="24"/>
          <w:szCs w:val="24"/>
        </w:rPr>
        <w:t>erific</w:t>
      </w:r>
      <w:r w:rsidR="00493601">
        <w:rPr>
          <w:rFonts w:ascii="Times New Roman" w:hAnsi="Times New Roman" w:cs="Times New Roman"/>
          <w:sz w:val="24"/>
          <w:szCs w:val="24"/>
        </w:rPr>
        <w:t>he</w:t>
      </w:r>
      <w:r w:rsidRPr="00C329DA">
        <w:rPr>
          <w:rFonts w:ascii="Times New Roman" w:hAnsi="Times New Roman" w:cs="Times New Roman"/>
          <w:sz w:val="24"/>
          <w:szCs w:val="24"/>
        </w:rPr>
        <w:t xml:space="preserve"> Impianti </w:t>
      </w:r>
      <w:r w:rsidR="00CA053E">
        <w:rPr>
          <w:rFonts w:ascii="Times New Roman" w:hAnsi="Times New Roman" w:cs="Times New Roman"/>
          <w:sz w:val="24"/>
          <w:szCs w:val="24"/>
        </w:rPr>
        <w:t xml:space="preserve">Termici della OPS </w:t>
      </w:r>
      <w:proofErr w:type="spellStart"/>
      <w:r w:rsidR="00CA053E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CA053E">
        <w:rPr>
          <w:rFonts w:ascii="Times New Roman" w:hAnsi="Times New Roman" w:cs="Times New Roman"/>
          <w:sz w:val="24"/>
          <w:szCs w:val="24"/>
        </w:rPr>
        <w:t>.</w:t>
      </w:r>
    </w:p>
    <w:p w:rsidR="00E15616" w:rsidRDefault="00E15616" w:rsidP="00C32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3E" w:rsidRDefault="00CA053E" w:rsidP="00C32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3E">
        <w:rPr>
          <w:rFonts w:ascii="Times New Roman" w:hAnsi="Times New Roman" w:cs="Times New Roman"/>
          <w:b/>
          <w:sz w:val="24"/>
          <w:szCs w:val="24"/>
        </w:rPr>
        <w:t>Art. 1- Attività</w:t>
      </w:r>
    </w:p>
    <w:p w:rsidR="00CA053E" w:rsidRPr="00313D1A" w:rsidRDefault="00CA053E" w:rsidP="00313D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A82E23">
        <w:rPr>
          <w:rFonts w:ascii="Times New Roman" w:hAnsi="Times New Roman" w:cs="Times New Roman"/>
          <w:sz w:val="24"/>
          <w:szCs w:val="24"/>
        </w:rPr>
        <w:t>Responsabile</w:t>
      </w:r>
      <w:r>
        <w:rPr>
          <w:rFonts w:ascii="Times New Roman" w:hAnsi="Times New Roman" w:cs="Times New Roman"/>
          <w:sz w:val="24"/>
          <w:szCs w:val="24"/>
        </w:rPr>
        <w:t xml:space="preserve"> Tecnico </w:t>
      </w:r>
      <w:r w:rsidR="00A82E23">
        <w:rPr>
          <w:rFonts w:ascii="Times New Roman" w:hAnsi="Times New Roman" w:cs="Times New Roman"/>
          <w:sz w:val="24"/>
          <w:szCs w:val="24"/>
        </w:rPr>
        <w:t>è assegnato il compito di coordinare</w:t>
      </w:r>
      <w:r w:rsidR="003D1ECD">
        <w:rPr>
          <w:rFonts w:ascii="Times New Roman" w:hAnsi="Times New Roman" w:cs="Times New Roman"/>
          <w:sz w:val="24"/>
          <w:szCs w:val="24"/>
        </w:rPr>
        <w:t>,</w:t>
      </w:r>
      <w:r w:rsidR="00A82E23">
        <w:rPr>
          <w:rFonts w:ascii="Times New Roman" w:hAnsi="Times New Roman" w:cs="Times New Roman"/>
          <w:sz w:val="24"/>
          <w:szCs w:val="24"/>
        </w:rPr>
        <w:t xml:space="preserve"> </w:t>
      </w:r>
      <w:r w:rsidR="00787717">
        <w:rPr>
          <w:rFonts w:ascii="Times New Roman" w:hAnsi="Times New Roman" w:cs="Times New Roman"/>
          <w:sz w:val="24"/>
          <w:szCs w:val="24"/>
        </w:rPr>
        <w:t>in ossequio all</w:t>
      </w:r>
      <w:r w:rsidR="00A82E23">
        <w:rPr>
          <w:rFonts w:ascii="Times New Roman" w:hAnsi="Times New Roman" w:cs="Times New Roman"/>
          <w:sz w:val="24"/>
          <w:szCs w:val="24"/>
        </w:rPr>
        <w:t xml:space="preserve">e Convenzioni vigenti </w:t>
      </w:r>
      <w:r w:rsidR="00313D1A">
        <w:rPr>
          <w:rFonts w:ascii="Times New Roman" w:hAnsi="Times New Roman" w:cs="Times New Roman"/>
          <w:sz w:val="24"/>
          <w:szCs w:val="24"/>
        </w:rPr>
        <w:t xml:space="preserve">della </w:t>
      </w:r>
      <w:r w:rsidR="003D1ECD">
        <w:rPr>
          <w:rFonts w:ascii="Times New Roman" w:hAnsi="Times New Roman" w:cs="Times New Roman"/>
          <w:sz w:val="24"/>
          <w:szCs w:val="24"/>
        </w:rPr>
        <w:t>OPS</w:t>
      </w:r>
      <w:r w:rsidR="00313D1A">
        <w:rPr>
          <w:rFonts w:ascii="Times New Roman" w:hAnsi="Times New Roman" w:cs="Times New Roman"/>
          <w:sz w:val="24"/>
          <w:szCs w:val="24"/>
        </w:rPr>
        <w:t xml:space="preserve"> </w:t>
      </w:r>
      <w:r w:rsidR="00A82E23">
        <w:rPr>
          <w:rFonts w:ascii="Times New Roman" w:hAnsi="Times New Roman" w:cs="Times New Roman"/>
          <w:sz w:val="24"/>
          <w:szCs w:val="24"/>
        </w:rPr>
        <w:t>con la Provincia ed il Comune di Chieti</w:t>
      </w:r>
      <w:r w:rsidR="003D1ECD">
        <w:rPr>
          <w:rFonts w:ascii="Times New Roman" w:hAnsi="Times New Roman" w:cs="Times New Roman"/>
          <w:sz w:val="24"/>
          <w:szCs w:val="24"/>
        </w:rPr>
        <w:t>,</w:t>
      </w:r>
      <w:r w:rsidR="00A82E23">
        <w:rPr>
          <w:rFonts w:ascii="Times New Roman" w:hAnsi="Times New Roman" w:cs="Times New Roman"/>
          <w:sz w:val="24"/>
          <w:szCs w:val="24"/>
        </w:rPr>
        <w:t xml:space="preserve"> </w:t>
      </w:r>
      <w:r w:rsidR="00313D1A">
        <w:rPr>
          <w:rFonts w:ascii="Times New Roman" w:hAnsi="Times New Roman" w:cs="Times New Roman"/>
          <w:sz w:val="24"/>
          <w:szCs w:val="24"/>
        </w:rPr>
        <w:t xml:space="preserve">le attività afferenti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1A">
        <w:rPr>
          <w:rFonts w:ascii="Times New Roman" w:hAnsi="Times New Roman" w:cs="Times New Roman"/>
          <w:sz w:val="24"/>
          <w:szCs w:val="24"/>
        </w:rPr>
        <w:t>le Verifiche degli I</w:t>
      </w:r>
      <w:r w:rsidR="00A82E23">
        <w:rPr>
          <w:rFonts w:ascii="Times New Roman" w:hAnsi="Times New Roman" w:cs="Times New Roman"/>
          <w:sz w:val="24"/>
          <w:szCs w:val="24"/>
        </w:rPr>
        <w:t xml:space="preserve">mpianti </w:t>
      </w:r>
      <w:r w:rsidR="00313D1A">
        <w:rPr>
          <w:rFonts w:ascii="Times New Roman" w:hAnsi="Times New Roman" w:cs="Times New Roman"/>
          <w:sz w:val="24"/>
          <w:szCs w:val="24"/>
        </w:rPr>
        <w:t>T</w:t>
      </w:r>
      <w:r w:rsidR="00A82E23">
        <w:rPr>
          <w:rFonts w:ascii="Times New Roman" w:hAnsi="Times New Roman" w:cs="Times New Roman"/>
          <w:sz w:val="24"/>
          <w:szCs w:val="24"/>
        </w:rPr>
        <w:t xml:space="preserve">ermici così come disciplinati dai Contratti, dai Disciplinari Tecnici di Servizio e </w:t>
      </w:r>
      <w:r w:rsidR="00A82E23" w:rsidRPr="00313D1A">
        <w:rPr>
          <w:rFonts w:ascii="Times New Roman" w:hAnsi="Times New Roman" w:cs="Times New Roman"/>
        </w:rPr>
        <w:t>dai Regolamenti approvati dai rispettivi Consigli Provinciali e Comunali.</w:t>
      </w:r>
      <w:r w:rsidR="00A12370">
        <w:rPr>
          <w:rFonts w:ascii="Times New Roman" w:hAnsi="Times New Roman" w:cs="Times New Roman"/>
        </w:rPr>
        <w:t xml:space="preserve"> </w:t>
      </w:r>
    </w:p>
    <w:p w:rsidR="00313D1A" w:rsidRPr="00313D1A" w:rsidRDefault="00787717" w:rsidP="00A20894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sz w:val="22"/>
          <w:szCs w:val="22"/>
        </w:rPr>
        <w:t xml:space="preserve">In particolare </w:t>
      </w:r>
      <w:r w:rsidR="00313D1A">
        <w:rPr>
          <w:rFonts w:ascii="Times New Roman" w:hAnsi="Times New Roman" w:cs="Times New Roman"/>
          <w:sz w:val="22"/>
          <w:szCs w:val="22"/>
        </w:rPr>
        <w:t>ai sensi dell’</w:t>
      </w:r>
      <w:r w:rsidR="00975993">
        <w:rPr>
          <w:rFonts w:ascii="Times New Roman" w:hAnsi="Times New Roman" w:cs="Times New Roman"/>
          <w:b/>
          <w:sz w:val="22"/>
          <w:szCs w:val="22"/>
        </w:rPr>
        <w:t>Art.2</w:t>
      </w:r>
      <w:r w:rsidR="00313D1A" w:rsidRPr="00313D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3D1A" w:rsidRPr="00A20894">
        <w:rPr>
          <w:rFonts w:ascii="Times New Roman" w:hAnsi="Times New Roman" w:cs="Times New Roman"/>
          <w:sz w:val="22"/>
          <w:szCs w:val="22"/>
        </w:rPr>
        <w:t xml:space="preserve">dei Contratti di Servizio </w:t>
      </w:r>
      <w:r w:rsidR="00A12370">
        <w:rPr>
          <w:rFonts w:ascii="Times New Roman" w:hAnsi="Times New Roman" w:cs="Times New Roman"/>
          <w:sz w:val="22"/>
          <w:szCs w:val="22"/>
        </w:rPr>
        <w:t xml:space="preserve">sottoscritti </w:t>
      </w:r>
      <w:r w:rsidR="00313D1A" w:rsidRPr="00A20894">
        <w:rPr>
          <w:rFonts w:ascii="Times New Roman" w:hAnsi="Times New Roman" w:cs="Times New Roman"/>
          <w:sz w:val="22"/>
          <w:szCs w:val="22"/>
        </w:rPr>
        <w:t>con la Provincia e</w:t>
      </w:r>
      <w:r w:rsidR="00A12370">
        <w:rPr>
          <w:rFonts w:ascii="Times New Roman" w:hAnsi="Times New Roman" w:cs="Times New Roman"/>
          <w:sz w:val="22"/>
          <w:szCs w:val="22"/>
        </w:rPr>
        <w:t>d</w:t>
      </w:r>
      <w:r w:rsidR="00313D1A" w:rsidRPr="00A20894">
        <w:rPr>
          <w:rFonts w:ascii="Times New Roman" w:hAnsi="Times New Roman" w:cs="Times New Roman"/>
          <w:sz w:val="22"/>
          <w:szCs w:val="22"/>
        </w:rPr>
        <w:t xml:space="preserve"> il Comune di Chieti </w:t>
      </w:r>
      <w:r w:rsidR="00975993" w:rsidRPr="00A20894">
        <w:rPr>
          <w:rFonts w:ascii="Times New Roman" w:hAnsi="Times New Roman" w:cs="Times New Roman"/>
          <w:sz w:val="22"/>
          <w:szCs w:val="22"/>
        </w:rPr>
        <w:t>l</w:t>
      </w:r>
      <w:r w:rsidR="00313D1A" w:rsidRPr="00A20894">
        <w:rPr>
          <w:rFonts w:ascii="Times New Roman" w:hAnsi="Times New Roman" w:cs="Times New Roman"/>
          <w:sz w:val="22"/>
          <w:szCs w:val="22"/>
        </w:rPr>
        <w:t xml:space="preserve">e attività a carico della </w:t>
      </w:r>
      <w:r w:rsidR="00975993" w:rsidRPr="00A20894">
        <w:rPr>
          <w:rFonts w:ascii="Times New Roman" w:hAnsi="Times New Roman" w:cs="Times New Roman"/>
          <w:sz w:val="22"/>
          <w:szCs w:val="22"/>
        </w:rPr>
        <w:t>Società  per</w:t>
      </w:r>
      <w:r w:rsidR="009759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3D1A" w:rsidRPr="00313D1A">
        <w:rPr>
          <w:rFonts w:ascii="Times New Roman" w:hAnsi="Times New Roman" w:cs="Times New Roman"/>
          <w:sz w:val="22"/>
          <w:szCs w:val="22"/>
        </w:rPr>
        <w:t>l’esecuzione della attività afferenti le ispezioni e gli accertamenti circa l’osservanza, da parte degli utenti, della manutenzione e del corretto esercizio degli impianti termici ubicati nell’ambito territoriale di riferimento,</w:t>
      </w:r>
      <w:r w:rsidR="00975993">
        <w:rPr>
          <w:rFonts w:ascii="Times New Roman" w:hAnsi="Times New Roman" w:cs="Times New Roman"/>
          <w:sz w:val="22"/>
          <w:szCs w:val="22"/>
        </w:rPr>
        <w:t xml:space="preserve"> </w:t>
      </w:r>
      <w:r w:rsidR="00A20894">
        <w:rPr>
          <w:rFonts w:ascii="Times New Roman" w:hAnsi="Times New Roman" w:cs="Times New Roman"/>
          <w:sz w:val="22"/>
          <w:szCs w:val="22"/>
        </w:rPr>
        <w:t xml:space="preserve">(Provincia </w:t>
      </w:r>
      <w:r w:rsidR="00A12370">
        <w:rPr>
          <w:rFonts w:ascii="Times New Roman" w:hAnsi="Times New Roman" w:cs="Times New Roman"/>
          <w:sz w:val="22"/>
          <w:szCs w:val="22"/>
        </w:rPr>
        <w:t xml:space="preserve">di Chieti </w:t>
      </w:r>
      <w:r w:rsidR="00A20894">
        <w:rPr>
          <w:rFonts w:ascii="Times New Roman" w:hAnsi="Times New Roman" w:cs="Times New Roman"/>
          <w:sz w:val="22"/>
          <w:szCs w:val="22"/>
        </w:rPr>
        <w:t>e Comune di Chieti) sono di seguito sintetizzate:</w:t>
      </w:r>
    </w:p>
    <w:p w:rsidR="00313D1A" w:rsidRPr="00313D1A" w:rsidRDefault="00313D1A" w:rsidP="00313D1A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a)</w:t>
      </w:r>
      <w:r w:rsidRPr="00313D1A">
        <w:rPr>
          <w:rFonts w:ascii="Times New Roman" w:hAnsi="Times New Roman" w:cs="Times New Roman"/>
          <w:sz w:val="22"/>
          <w:szCs w:val="22"/>
        </w:rPr>
        <w:t xml:space="preserve"> aggiornamento continuo del “Catasto degli impianti termici” già costituito ed implementato nei pregressi a</w:t>
      </w:r>
      <w:r w:rsidR="00A20894">
        <w:rPr>
          <w:rFonts w:ascii="Times New Roman" w:hAnsi="Times New Roman" w:cs="Times New Roman"/>
          <w:sz w:val="22"/>
          <w:szCs w:val="22"/>
        </w:rPr>
        <w:t>nni di esecuzione del servizio;</w:t>
      </w:r>
    </w:p>
    <w:p w:rsidR="00313D1A" w:rsidRPr="00313D1A" w:rsidRDefault="00313D1A" w:rsidP="00313D1A">
      <w:pPr>
        <w:pStyle w:val="Testonormale"/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b)</w:t>
      </w:r>
      <w:r w:rsidRPr="00313D1A">
        <w:rPr>
          <w:rFonts w:ascii="Times New Roman" w:hAnsi="Times New Roman" w:cs="Times New Roman"/>
          <w:sz w:val="22"/>
          <w:szCs w:val="22"/>
        </w:rPr>
        <w:t xml:space="preserve"> accertamento degli impianti termici. Per accertamento si intende l’attività di controllo pubblico, in via esclusivamente documentale, volta alla verifica della conformità degli impianti alle norme vigenti in materia e del rispetto delle prescrizioni ed obblighi stabiliti. L’accertamento viene effettuato attraverso l’analisi delle “certificazioni” conformi ai Modelli “F” e “G” di cui al </w:t>
      </w:r>
      <w:proofErr w:type="spellStart"/>
      <w:r w:rsidRPr="00313D1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13D1A">
        <w:rPr>
          <w:rFonts w:ascii="Times New Roman" w:hAnsi="Times New Roman" w:cs="Times New Roman"/>
          <w:sz w:val="22"/>
          <w:szCs w:val="22"/>
        </w:rPr>
        <w:t xml:space="preserve"> n°192/05 pervenute in OPS.</w:t>
      </w:r>
    </w:p>
    <w:p w:rsidR="00313D1A" w:rsidRPr="00313D1A" w:rsidRDefault="00313D1A" w:rsidP="00313D1A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c)</w:t>
      </w:r>
      <w:r w:rsidRPr="00313D1A">
        <w:rPr>
          <w:rFonts w:ascii="Times New Roman" w:hAnsi="Times New Roman" w:cs="Times New Roman"/>
          <w:sz w:val="22"/>
          <w:szCs w:val="22"/>
        </w:rPr>
        <w:t xml:space="preserve"> ispezioni sul campo di impianti termici di ogni potenzialità. Le ispezioni consistono nel controllo tecnico e documentale volto alla verifica del rispetto delle prescrizioni e degli obblighi stabiliti per gli impianti e che questi siano conformi alle norme. I risultati delle ispezioni vanno riportati, a cura dei tecnici della O.P.S.  sui Rapporti di Prova.</w:t>
      </w:r>
    </w:p>
    <w:p w:rsidR="00313D1A" w:rsidRPr="00313D1A" w:rsidRDefault="00313D1A" w:rsidP="00313D1A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d)</w:t>
      </w:r>
      <w:r w:rsidRPr="00313D1A">
        <w:rPr>
          <w:rFonts w:ascii="Times New Roman" w:hAnsi="Times New Roman" w:cs="Times New Roman"/>
          <w:sz w:val="22"/>
          <w:szCs w:val="22"/>
        </w:rPr>
        <w:t xml:space="preserve"> “validazione” dei Rapporti di Prova per mezzo del Direttore Tecnico</w:t>
      </w:r>
      <w:r w:rsidR="00A20894">
        <w:rPr>
          <w:rFonts w:ascii="Times New Roman" w:hAnsi="Times New Roman" w:cs="Times New Roman"/>
          <w:sz w:val="22"/>
          <w:szCs w:val="22"/>
        </w:rPr>
        <w:t xml:space="preserve">/Responsabile Tecnico </w:t>
      </w:r>
      <w:r w:rsidRPr="00313D1A">
        <w:rPr>
          <w:rFonts w:ascii="Times New Roman" w:hAnsi="Times New Roman" w:cs="Times New Roman"/>
          <w:sz w:val="22"/>
          <w:szCs w:val="22"/>
        </w:rPr>
        <w:t xml:space="preserve"> della società. Con la “validazione” la società assume la responsabilità in ordine alla correttezza delle operazioni di ispezione ed alla congruità dei dati tecnici accertati in sede di controllo e come risultanti dai Rapporti di Prova.</w:t>
      </w:r>
    </w:p>
    <w:p w:rsidR="00313D1A" w:rsidRPr="00313D1A" w:rsidRDefault="00313D1A" w:rsidP="00313D1A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e)</w:t>
      </w:r>
      <w:r w:rsidRPr="00313D1A">
        <w:rPr>
          <w:rFonts w:ascii="Times New Roman" w:hAnsi="Times New Roman" w:cs="Times New Roman"/>
          <w:sz w:val="22"/>
          <w:szCs w:val="22"/>
        </w:rPr>
        <w:t xml:space="preserve"> gestione delle «diffide» agli utenti di impianti da ricondurre a norma e gestione degli «atti notori» trasmessi dagli utenti a seguito delle diffide ricevute nonché, ai fini delle attività relative alle riscossioni anche coattive da parte dell’Ente, predisposizione su supporto informatico delle richieste di pagamento </w:t>
      </w:r>
      <w:r w:rsidRPr="00313D1A">
        <w:rPr>
          <w:rFonts w:ascii="Times New Roman" w:hAnsi="Times New Roman" w:cs="Times New Roman"/>
          <w:sz w:val="22"/>
          <w:szCs w:val="22"/>
        </w:rPr>
        <w:lastRenderedPageBreak/>
        <w:t>relative alle ispezioni su impianti non certificati e successiva  elaborazione di elenchi contenenti i nominativi di quegli utenti che non hanno volontariamente adempiuto al proprio obbligo;</w:t>
      </w:r>
    </w:p>
    <w:p w:rsidR="00313D1A" w:rsidRPr="00313D1A" w:rsidRDefault="00313D1A" w:rsidP="00313D1A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f)</w:t>
      </w:r>
      <w:r w:rsidRPr="00313D1A">
        <w:rPr>
          <w:rFonts w:ascii="Times New Roman" w:hAnsi="Times New Roman" w:cs="Times New Roman"/>
          <w:sz w:val="22"/>
          <w:szCs w:val="22"/>
        </w:rPr>
        <w:t xml:space="preserve"> segnalazione alle Autorità competenti, da individuare in base alla potenza nominale al focolare (VV.FF.; ASL; ISPESL; </w:t>
      </w:r>
      <w:proofErr w:type="spellStart"/>
      <w:r w:rsidRPr="00313D1A">
        <w:rPr>
          <w:rFonts w:ascii="Times New Roman" w:hAnsi="Times New Roman" w:cs="Times New Roman"/>
          <w:sz w:val="22"/>
          <w:szCs w:val="22"/>
        </w:rPr>
        <w:t>ecc</w:t>
      </w:r>
      <w:proofErr w:type="spellEnd"/>
      <w:r w:rsidRPr="00313D1A">
        <w:rPr>
          <w:rFonts w:ascii="Times New Roman" w:hAnsi="Times New Roman" w:cs="Times New Roman"/>
          <w:sz w:val="22"/>
          <w:szCs w:val="22"/>
        </w:rPr>
        <w:t>), dei nominativi degli utenti di impianti termici per i quali la OPS, in sede di ispezioni e per quanto di specifica competenza tecnica, ipotizza situazioni di pericolo presunto per la pubblica incolumità;</w:t>
      </w:r>
    </w:p>
    <w:p w:rsidR="00313D1A" w:rsidRPr="00313D1A" w:rsidRDefault="00313D1A" w:rsidP="00313D1A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D1A">
        <w:rPr>
          <w:rFonts w:ascii="Times New Roman" w:hAnsi="Times New Roman" w:cs="Times New Roman"/>
          <w:b/>
          <w:sz w:val="22"/>
          <w:szCs w:val="22"/>
        </w:rPr>
        <w:t>g)</w:t>
      </w:r>
      <w:r w:rsidRPr="00313D1A">
        <w:rPr>
          <w:rFonts w:ascii="Times New Roman" w:hAnsi="Times New Roman" w:cs="Times New Roman"/>
          <w:sz w:val="22"/>
          <w:szCs w:val="22"/>
        </w:rPr>
        <w:t xml:space="preserve"> attivazione dello “sportello informativo” al servizio della cittadinanza interessata, accessibile anche tramite Numero Verde.</w:t>
      </w:r>
    </w:p>
    <w:p w:rsidR="00E96A37" w:rsidRPr="00313D1A" w:rsidRDefault="00E96A37" w:rsidP="00313D1A">
      <w:pPr>
        <w:spacing w:after="0" w:line="240" w:lineRule="auto"/>
        <w:rPr>
          <w:rFonts w:ascii="Times New Roman" w:hAnsi="Times New Roman" w:cs="Times New Roman"/>
          <w:b/>
        </w:rPr>
      </w:pPr>
    </w:p>
    <w:p w:rsidR="00A32806" w:rsidRDefault="00A32806" w:rsidP="00A3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3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053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Requisiti attinenti la formazione</w:t>
      </w:r>
    </w:p>
    <w:p w:rsidR="00A32806" w:rsidRDefault="00A32806" w:rsidP="008F5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 di laurea in ingegneria</w:t>
      </w:r>
      <w:r w:rsidR="00B900E2">
        <w:rPr>
          <w:rFonts w:ascii="Times New Roman" w:hAnsi="Times New Roman" w:cs="Times New Roman"/>
          <w:sz w:val="24"/>
          <w:szCs w:val="24"/>
        </w:rPr>
        <w:t xml:space="preserve"> e/o architettura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AC7">
        <w:rPr>
          <w:rFonts w:ascii="Times New Roman" w:hAnsi="Times New Roman" w:cs="Times New Roman"/>
          <w:sz w:val="24"/>
          <w:szCs w:val="24"/>
        </w:rPr>
        <w:t xml:space="preserve">vecchio ordinamento </w:t>
      </w:r>
      <w:r w:rsidR="0047343B">
        <w:rPr>
          <w:rFonts w:ascii="Times New Roman" w:hAnsi="Times New Roman" w:cs="Times New Roman"/>
          <w:sz w:val="24"/>
          <w:szCs w:val="24"/>
        </w:rPr>
        <w:t>ovvero laurea magistrale nuovo ordinamento</w:t>
      </w:r>
      <w:r w:rsidR="008F5AC7">
        <w:rPr>
          <w:rFonts w:ascii="Times New Roman" w:hAnsi="Times New Roman" w:cs="Times New Roman"/>
          <w:sz w:val="24"/>
          <w:szCs w:val="24"/>
        </w:rPr>
        <w:t xml:space="preserve"> </w:t>
      </w:r>
      <w:r w:rsidR="00A12370">
        <w:rPr>
          <w:rFonts w:ascii="Times New Roman" w:hAnsi="Times New Roman" w:cs="Times New Roman"/>
          <w:sz w:val="24"/>
          <w:szCs w:val="24"/>
        </w:rPr>
        <w:t xml:space="preserve">regolarmente iscritto all’Albo </w:t>
      </w:r>
      <w:r w:rsidR="00B900E2">
        <w:rPr>
          <w:rFonts w:ascii="Times New Roman" w:hAnsi="Times New Roman" w:cs="Times New Roman"/>
          <w:sz w:val="24"/>
          <w:szCs w:val="24"/>
        </w:rPr>
        <w:t>dei rispettivi Ordini</w:t>
      </w:r>
      <w:r w:rsidR="0047343B">
        <w:rPr>
          <w:rFonts w:ascii="Times New Roman" w:hAnsi="Times New Roman" w:cs="Times New Roman"/>
          <w:sz w:val="24"/>
          <w:szCs w:val="24"/>
        </w:rPr>
        <w:t xml:space="preserve"> Professionali.</w:t>
      </w:r>
      <w:bookmarkStart w:id="0" w:name="_GoBack"/>
      <w:bookmarkEnd w:id="0"/>
    </w:p>
    <w:p w:rsidR="00A32806" w:rsidRDefault="00A32806" w:rsidP="00A3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considerati</w:t>
      </w:r>
      <w:r w:rsidR="008051F9">
        <w:rPr>
          <w:rFonts w:ascii="Times New Roman" w:hAnsi="Times New Roman" w:cs="Times New Roman"/>
          <w:sz w:val="24"/>
          <w:szCs w:val="24"/>
        </w:rPr>
        <w:t xml:space="preserve"> ulteriormente</w:t>
      </w:r>
      <w:r>
        <w:rPr>
          <w:rFonts w:ascii="Times New Roman" w:hAnsi="Times New Roman" w:cs="Times New Roman"/>
          <w:sz w:val="24"/>
          <w:szCs w:val="24"/>
        </w:rPr>
        <w:t xml:space="preserve"> i requisiti </w:t>
      </w:r>
      <w:r w:rsidR="00C33799">
        <w:rPr>
          <w:rFonts w:ascii="Times New Roman" w:hAnsi="Times New Roman" w:cs="Times New Roman"/>
          <w:sz w:val="24"/>
          <w:szCs w:val="24"/>
        </w:rPr>
        <w:t>relativi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806" w:rsidRDefault="00A32806" w:rsidP="001C0A05">
      <w:pPr>
        <w:pStyle w:val="Paragrafoelenco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Diploma/master inerenti il completamento dei corsi di </w:t>
      </w:r>
      <w:r w:rsidR="00A12370">
        <w:rPr>
          <w:rFonts w:ascii="Times New Roman" w:hAnsi="Times New Roman" w:cs="Times New Roman"/>
          <w:sz w:val="24"/>
          <w:szCs w:val="24"/>
        </w:rPr>
        <w:t>formazione e/o specializzazione,</w:t>
      </w:r>
      <w:r>
        <w:rPr>
          <w:rFonts w:ascii="Times New Roman" w:hAnsi="Times New Roman" w:cs="Times New Roman"/>
          <w:sz w:val="24"/>
          <w:szCs w:val="24"/>
        </w:rPr>
        <w:t xml:space="preserve"> Dottorati di ricerca nelle materie specifiche di cui all’oggetto dell’incarico;</w:t>
      </w:r>
    </w:p>
    <w:p w:rsidR="00A32806" w:rsidRDefault="00A32806" w:rsidP="001C0A05">
      <w:pPr>
        <w:pStyle w:val="Paragrafoelenco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Attestati di partecipazione e corsi, seminari, convegni in materia di legislazione e disciplina sulle società </w:t>
      </w:r>
      <w:r w:rsidR="00DB695B">
        <w:rPr>
          <w:rFonts w:ascii="Times New Roman" w:hAnsi="Times New Roman" w:cs="Times New Roman"/>
          <w:sz w:val="24"/>
          <w:szCs w:val="24"/>
        </w:rPr>
        <w:t xml:space="preserve">partecipate da enti pubblici e sulle norme </w:t>
      </w:r>
      <w:r w:rsidR="00C33799">
        <w:rPr>
          <w:rFonts w:ascii="Times New Roman" w:hAnsi="Times New Roman" w:cs="Times New Roman"/>
          <w:sz w:val="24"/>
          <w:szCs w:val="24"/>
        </w:rPr>
        <w:t>inerenti i procedimenti che ne regolamentano le attività.</w:t>
      </w:r>
    </w:p>
    <w:p w:rsidR="00E15616" w:rsidRDefault="00E15616" w:rsidP="00E15616">
      <w:pPr>
        <w:pStyle w:val="Paragrafoelenco"/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187BF9" w:rsidRPr="00187BF9" w:rsidRDefault="00187BF9" w:rsidP="00187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F9">
        <w:rPr>
          <w:rFonts w:ascii="Times New Roman" w:hAnsi="Times New Roman" w:cs="Times New Roman"/>
          <w:b/>
          <w:sz w:val="24"/>
          <w:szCs w:val="24"/>
        </w:rPr>
        <w:t>Art. 3 – Requisiti attinenti l’esperienza lavorativa e profess</w:t>
      </w:r>
      <w:r>
        <w:rPr>
          <w:rFonts w:ascii="Times New Roman" w:hAnsi="Times New Roman" w:cs="Times New Roman"/>
          <w:b/>
          <w:sz w:val="24"/>
          <w:szCs w:val="24"/>
        </w:rPr>
        <w:t>io</w:t>
      </w:r>
      <w:r w:rsidRPr="00187BF9">
        <w:rPr>
          <w:rFonts w:ascii="Times New Roman" w:hAnsi="Times New Roman" w:cs="Times New Roman"/>
          <w:b/>
          <w:sz w:val="24"/>
          <w:szCs w:val="24"/>
        </w:rPr>
        <w:t>nale</w:t>
      </w:r>
    </w:p>
    <w:p w:rsidR="00BF2050" w:rsidRDefault="00187BF9" w:rsidP="003D3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Ottima conoscenza</w:t>
      </w:r>
      <w:r w:rsidR="00BF2050">
        <w:rPr>
          <w:rFonts w:ascii="Times New Roman" w:hAnsi="Times New Roman" w:cs="Times New Roman"/>
          <w:sz w:val="24"/>
          <w:szCs w:val="24"/>
        </w:rPr>
        <w:t>:</w:t>
      </w:r>
    </w:p>
    <w:p w:rsidR="00187BF9" w:rsidRPr="00BF2050" w:rsidRDefault="00187BF9" w:rsidP="003D3F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50">
        <w:rPr>
          <w:rFonts w:ascii="Times New Roman" w:hAnsi="Times New Roman" w:cs="Times New Roman"/>
          <w:sz w:val="24"/>
          <w:szCs w:val="24"/>
        </w:rPr>
        <w:t>di tutta la normativa legislativa amministrativa e tecnica delle norme sottese all’incarico da assumere quale Responsabile</w:t>
      </w:r>
      <w:r w:rsidR="00E15616">
        <w:rPr>
          <w:rFonts w:ascii="Times New Roman" w:hAnsi="Times New Roman" w:cs="Times New Roman"/>
          <w:sz w:val="24"/>
          <w:szCs w:val="24"/>
        </w:rPr>
        <w:t xml:space="preserve"> Tecnico e Coordinatore del Servizio relativo alle Verifiche -Ispezioni</w:t>
      </w:r>
      <w:r w:rsidRPr="00BF2050">
        <w:rPr>
          <w:rFonts w:ascii="Times New Roman" w:hAnsi="Times New Roman" w:cs="Times New Roman"/>
          <w:sz w:val="24"/>
          <w:szCs w:val="24"/>
        </w:rPr>
        <w:t xml:space="preserve"> degli impianti termici con particolare riferimento alla L. 10/91, al DPR 412/93, al DPR 55/99, al </w:t>
      </w:r>
      <w:proofErr w:type="spellStart"/>
      <w:r w:rsidRPr="00BF205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F2050">
        <w:rPr>
          <w:rFonts w:ascii="Times New Roman" w:hAnsi="Times New Roman" w:cs="Times New Roman"/>
          <w:sz w:val="24"/>
          <w:szCs w:val="24"/>
        </w:rPr>
        <w:t xml:space="preserve"> 192/2005, al </w:t>
      </w:r>
      <w:proofErr w:type="spellStart"/>
      <w:r w:rsidRPr="00BF205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F2050">
        <w:rPr>
          <w:rFonts w:ascii="Times New Roman" w:hAnsi="Times New Roman" w:cs="Times New Roman"/>
          <w:sz w:val="24"/>
          <w:szCs w:val="24"/>
        </w:rPr>
        <w:t xml:space="preserve"> 311/2006, alla L. Regionale n. 17 del 25/06/2007, al DPR 74/12 e alle successive norme </w:t>
      </w:r>
      <w:r w:rsidR="00E15616">
        <w:rPr>
          <w:rFonts w:ascii="Times New Roman" w:hAnsi="Times New Roman" w:cs="Times New Roman"/>
          <w:sz w:val="24"/>
          <w:szCs w:val="24"/>
        </w:rPr>
        <w:t>integrative;</w:t>
      </w:r>
    </w:p>
    <w:p w:rsidR="00E96A37" w:rsidRDefault="00187BF9" w:rsidP="003D3F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50">
        <w:rPr>
          <w:rFonts w:ascii="Times New Roman" w:hAnsi="Times New Roman" w:cs="Times New Roman"/>
          <w:sz w:val="24"/>
          <w:szCs w:val="24"/>
        </w:rPr>
        <w:t xml:space="preserve">dei criteri di direzione e coordinamento delle attività, di controllo di gestione e </w:t>
      </w:r>
      <w:r w:rsidR="00CA41DB">
        <w:rPr>
          <w:rFonts w:ascii="Times New Roman" w:hAnsi="Times New Roman" w:cs="Times New Roman"/>
          <w:sz w:val="24"/>
          <w:szCs w:val="24"/>
        </w:rPr>
        <w:t xml:space="preserve">di </w:t>
      </w:r>
      <w:r w:rsidRPr="00BF2050">
        <w:rPr>
          <w:rFonts w:ascii="Times New Roman" w:hAnsi="Times New Roman" w:cs="Times New Roman"/>
          <w:sz w:val="24"/>
          <w:szCs w:val="24"/>
        </w:rPr>
        <w:t>predisposizione di report, flussi, diagrammi</w:t>
      </w:r>
      <w:r w:rsidR="00255B45">
        <w:rPr>
          <w:rFonts w:ascii="Times New Roman" w:hAnsi="Times New Roman" w:cs="Times New Roman"/>
          <w:sz w:val="24"/>
          <w:szCs w:val="24"/>
        </w:rPr>
        <w:t xml:space="preserve">, </w:t>
      </w:r>
      <w:r w:rsidR="00E15616">
        <w:rPr>
          <w:rFonts w:ascii="Times New Roman" w:hAnsi="Times New Roman" w:cs="Times New Roman"/>
          <w:sz w:val="24"/>
          <w:szCs w:val="24"/>
        </w:rPr>
        <w:t xml:space="preserve">relazioni, </w:t>
      </w:r>
      <w:proofErr w:type="spellStart"/>
      <w:r w:rsidR="00255B45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="00255B45">
        <w:rPr>
          <w:rFonts w:ascii="Times New Roman" w:hAnsi="Times New Roman" w:cs="Times New Roman"/>
          <w:sz w:val="24"/>
          <w:szCs w:val="24"/>
        </w:rPr>
        <w:t>…</w:t>
      </w:r>
    </w:p>
    <w:p w:rsidR="00255B45" w:rsidRDefault="00255B45" w:rsidP="003D3F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sulle competenze tecniche relative ai sistemi informativi nel contesto aziendale, alle soluzioni di Office Automation, agli strumenti di navigazione web;</w:t>
      </w:r>
    </w:p>
    <w:p w:rsidR="00255B45" w:rsidRDefault="00255B45" w:rsidP="003D3F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lingua inglese scritta in ambito tecnico – informatico;</w:t>
      </w:r>
    </w:p>
    <w:p w:rsidR="00187BF9" w:rsidRDefault="00255B45" w:rsidP="003D3F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nozioni informatiche giuridiche sui rischi e tutela dei programmi informatici;</w:t>
      </w:r>
    </w:p>
    <w:p w:rsidR="00255B45" w:rsidRDefault="00E15616" w:rsidP="003D3F9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degli strumenti tecnici/informatici </w:t>
      </w:r>
      <w:r w:rsidR="00255B45">
        <w:rPr>
          <w:rFonts w:ascii="Times New Roman" w:hAnsi="Times New Roman" w:cs="Times New Roman"/>
          <w:sz w:val="24"/>
          <w:szCs w:val="24"/>
        </w:rPr>
        <w:t>utilizzati per le ispezioni</w:t>
      </w:r>
      <w:r>
        <w:rPr>
          <w:rFonts w:ascii="Times New Roman" w:hAnsi="Times New Roman" w:cs="Times New Roman"/>
          <w:sz w:val="24"/>
          <w:szCs w:val="24"/>
        </w:rPr>
        <w:t xml:space="preserve"> e le verifiche</w:t>
      </w:r>
      <w:r w:rsidR="00255B45">
        <w:rPr>
          <w:rFonts w:ascii="Times New Roman" w:hAnsi="Times New Roman" w:cs="Times New Roman"/>
          <w:sz w:val="24"/>
          <w:szCs w:val="24"/>
        </w:rPr>
        <w:t xml:space="preserve"> degli impianti termici (analizzatori di combustione, sonde,</w:t>
      </w:r>
      <w:r w:rsidR="009761D0">
        <w:rPr>
          <w:rFonts w:ascii="Times New Roman" w:hAnsi="Times New Roman" w:cs="Times New Roman"/>
          <w:sz w:val="24"/>
          <w:szCs w:val="24"/>
        </w:rPr>
        <w:t xml:space="preserve"> materiale tecnico accessorio)</w:t>
      </w:r>
      <w:r w:rsidR="00074BBF">
        <w:rPr>
          <w:rFonts w:ascii="Times New Roman" w:hAnsi="Times New Roman" w:cs="Times New Roman"/>
          <w:sz w:val="24"/>
          <w:szCs w:val="24"/>
        </w:rPr>
        <w:t>.</w:t>
      </w:r>
    </w:p>
    <w:p w:rsidR="00074BBF" w:rsidRDefault="00074BBF" w:rsidP="0007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BF" w:rsidRPr="00074BBF" w:rsidRDefault="00074BBF" w:rsidP="00074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BF">
        <w:rPr>
          <w:rFonts w:ascii="Times New Roman" w:hAnsi="Times New Roman" w:cs="Times New Roman"/>
          <w:b/>
          <w:sz w:val="24"/>
          <w:szCs w:val="24"/>
        </w:rPr>
        <w:lastRenderedPageBreak/>
        <w:t>Art. 4 – Requisiti generali</w:t>
      </w:r>
    </w:p>
    <w:p w:rsidR="00074BBF" w:rsidRDefault="00074BBF" w:rsidP="0007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51" w:rsidRPr="009635A9" w:rsidRDefault="003537C6" w:rsidP="003D3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A9">
        <w:rPr>
          <w:rFonts w:ascii="Times New Roman" w:hAnsi="Times New Roman" w:cs="Times New Roman"/>
          <w:sz w:val="24"/>
          <w:szCs w:val="24"/>
        </w:rPr>
        <w:t>Ai fine della partecipazione alla selezione, i candidati cittadini della Repubblica Italiana devono dichiarare</w:t>
      </w:r>
      <w:r w:rsidR="006B3C51" w:rsidRPr="009635A9">
        <w:rPr>
          <w:rFonts w:ascii="Times New Roman" w:hAnsi="Times New Roman" w:cs="Times New Roman"/>
          <w:sz w:val="24"/>
          <w:szCs w:val="24"/>
        </w:rPr>
        <w:t xml:space="preserve"> di possedere i sotto indicati requisiti alla data del termine per la presentazione della domanda di partecipazione</w:t>
      </w:r>
      <w:r w:rsidR="00E15616">
        <w:rPr>
          <w:rFonts w:ascii="Times New Roman" w:hAnsi="Times New Roman" w:cs="Times New Roman"/>
          <w:sz w:val="24"/>
          <w:szCs w:val="24"/>
        </w:rPr>
        <w:t>:</w:t>
      </w:r>
    </w:p>
    <w:p w:rsidR="00FD7747" w:rsidRDefault="00FD7747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godimento dei diritti civili e politici;</w:t>
      </w:r>
    </w:p>
    <w:p w:rsidR="00FD7747" w:rsidRDefault="00FD7747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avere idoneità fisica all’impiego;</w:t>
      </w:r>
    </w:p>
    <w:p w:rsidR="00FD7747" w:rsidRDefault="00FD7747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stati destituiti, dispensati o licenziati presso una pubblica amministrazione</w:t>
      </w:r>
      <w:r w:rsidR="006B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e/o di non essere cessati con provvedimento di licenziamento o destituzione a seguito di procedimento di</w:t>
      </w:r>
      <w:r w:rsidR="006B3C51">
        <w:rPr>
          <w:rFonts w:ascii="Times New Roman" w:hAnsi="Times New Roman" w:cs="Times New Roman"/>
          <w:sz w:val="24"/>
          <w:szCs w:val="24"/>
        </w:rPr>
        <w:t>sciplinare o di condanna penale;</w:t>
      </w:r>
    </w:p>
    <w:p w:rsidR="006B3C51" w:rsidRDefault="006B3C51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riportato condanne penali, anche con</w:t>
      </w:r>
      <w:r w:rsidR="008051F9">
        <w:rPr>
          <w:rFonts w:ascii="Times New Roman" w:hAnsi="Times New Roman" w:cs="Times New Roman"/>
          <w:sz w:val="24"/>
          <w:szCs w:val="24"/>
        </w:rPr>
        <w:t xml:space="preserve"> pendenze giudiziarie penali</w:t>
      </w:r>
      <w:r>
        <w:rPr>
          <w:rFonts w:ascii="Times New Roman" w:hAnsi="Times New Roman" w:cs="Times New Roman"/>
          <w:sz w:val="24"/>
          <w:szCs w:val="24"/>
        </w:rPr>
        <w:t xml:space="preserve"> e non essere interdetti o sottoposti a misure che escludono, secondo le vigenti leggi, dalla nomina agli impieghi presso le pubbliche amministrazioni</w:t>
      </w:r>
      <w:r w:rsidR="00E15616">
        <w:rPr>
          <w:rFonts w:ascii="Times New Roman" w:hAnsi="Times New Roman" w:cs="Times New Roman"/>
          <w:sz w:val="24"/>
          <w:szCs w:val="24"/>
        </w:rPr>
        <w:t xml:space="preserve"> e/o società a partecipazione pubblica totalitaria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C51" w:rsidRDefault="006B3C51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inconferibili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A9">
        <w:rPr>
          <w:rFonts w:ascii="Times New Roman" w:hAnsi="Times New Roman" w:cs="Times New Roman"/>
          <w:sz w:val="24"/>
          <w:szCs w:val="24"/>
        </w:rPr>
        <w:t xml:space="preserve">e/o incompatibili ai sensi del </w:t>
      </w:r>
      <w:proofErr w:type="spellStart"/>
      <w:r w:rsidR="009635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39/2013;</w:t>
      </w:r>
    </w:p>
    <w:p w:rsidR="006B3C51" w:rsidRDefault="006B3C51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aver gestito nel triennio 2013-2015 società “in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”, società non quotate o Aziende pubbliche, che abbiano conseguito un risultato economico negativo per due anni consecutivi;</w:t>
      </w:r>
    </w:p>
    <w:p w:rsidR="006B3C51" w:rsidRDefault="006B3C51" w:rsidP="003D3F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avere posizioni di conflitto di interesse con la 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>, con il Comune di Chieti e con la Provincia di Chieti.</w:t>
      </w:r>
    </w:p>
    <w:p w:rsidR="009635A9" w:rsidRDefault="009635A9" w:rsidP="0096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A9" w:rsidRDefault="009635A9" w:rsidP="0096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A9">
        <w:rPr>
          <w:rFonts w:ascii="Times New Roman" w:hAnsi="Times New Roman" w:cs="Times New Roman"/>
          <w:b/>
          <w:sz w:val="24"/>
          <w:szCs w:val="24"/>
        </w:rPr>
        <w:t>Art. 5 – Sede di lavoro</w:t>
      </w:r>
    </w:p>
    <w:p w:rsidR="009635A9" w:rsidRDefault="009635A9" w:rsidP="0096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F7" w:rsidRPr="00D12EF7" w:rsidRDefault="00D12EF7" w:rsidP="00D1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2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Ferma restando la qualità di lavoro autonomo professionale dell'incarico, lo stesso per sua natura richiederà al professionista di operare, in maniera </w:t>
      </w:r>
      <w:r w:rsidR="007A70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continuativa nel rispetto </w:t>
      </w:r>
      <w:r w:rsidRPr="00D12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cicli produttivi e presso la sede legale ed amministrativa della OPS </w:t>
      </w:r>
      <w:proofErr w:type="spellStart"/>
      <w:r w:rsidRPr="00D12EF7">
        <w:rPr>
          <w:rFonts w:ascii="Times New Roman" w:eastAsia="Times New Roman" w:hAnsi="Times New Roman" w:cs="Times New Roman"/>
          <w:sz w:val="24"/>
          <w:szCs w:val="24"/>
          <w:lang w:eastAsia="it-IT"/>
        </w:rPr>
        <w:t>SpA</w:t>
      </w:r>
      <w:proofErr w:type="spellEnd"/>
      <w:r w:rsidRPr="00D12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 Padre Ugo Frasca - 66100 in Chieti, e di coordinare la propria prestazione con le esigenze dell'organizzazione committente, in relazione in particolare ai tempi di lavoro e di accesso alla sede. </w:t>
      </w:r>
    </w:p>
    <w:p w:rsidR="009635A9" w:rsidRDefault="009635A9" w:rsidP="0096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A9" w:rsidRDefault="009635A9" w:rsidP="0096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5A9">
        <w:rPr>
          <w:rFonts w:ascii="Times New Roman" w:hAnsi="Times New Roman" w:cs="Times New Roman"/>
          <w:b/>
          <w:sz w:val="24"/>
          <w:szCs w:val="24"/>
        </w:rPr>
        <w:t>Art. 6 – Durata dell’incarico e compenso</w:t>
      </w:r>
    </w:p>
    <w:p w:rsidR="009635A9" w:rsidRDefault="009635A9" w:rsidP="0096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A9" w:rsidRDefault="009635A9" w:rsidP="003D3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L’incarico ha una durata semestrale con decorrenza primo gennaio 2017 e termine il trenta giugno 2017 ed è prorogabile per ulteriori sei mesi fino al 31/12/2017.</w:t>
      </w:r>
    </w:p>
    <w:p w:rsidR="009635A9" w:rsidRDefault="009635A9" w:rsidP="003D3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trattamento economico è fissato in € </w:t>
      </w:r>
      <w:r w:rsidR="004952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.000,00 lordi semestrali, omnicomprensivi di ogni e qualsiasi compenso</w:t>
      </w:r>
      <w:r w:rsidR="00B900E2">
        <w:rPr>
          <w:rFonts w:ascii="Times New Roman" w:hAnsi="Times New Roman" w:cs="Times New Roman"/>
          <w:sz w:val="24"/>
          <w:szCs w:val="24"/>
        </w:rPr>
        <w:t xml:space="preserve"> o indennità</w:t>
      </w:r>
      <w:r w:rsidR="005E6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5A0">
        <w:rPr>
          <w:rFonts w:ascii="Times New Roman" w:hAnsi="Times New Roman" w:cs="Times New Roman"/>
          <w:sz w:val="24"/>
          <w:szCs w:val="24"/>
        </w:rPr>
        <w:t>oltre gli oneri ai sensi di legge</w:t>
      </w:r>
      <w:r w:rsidR="00B900E2">
        <w:rPr>
          <w:rFonts w:ascii="Times New Roman" w:hAnsi="Times New Roman" w:cs="Times New Roman"/>
          <w:sz w:val="24"/>
          <w:szCs w:val="24"/>
        </w:rPr>
        <w:t xml:space="preserve"> (IVA e Cassa professionale)</w:t>
      </w:r>
      <w:r w:rsidR="005E6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sarà corrisposto in quote paritarie mensili.</w:t>
      </w:r>
    </w:p>
    <w:p w:rsidR="00190500" w:rsidRDefault="00190500" w:rsidP="0096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F7" w:rsidRDefault="00D12EF7" w:rsidP="0096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F7" w:rsidRDefault="00D12EF7" w:rsidP="0096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00" w:rsidRDefault="00190500" w:rsidP="0096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0">
        <w:rPr>
          <w:rFonts w:ascii="Times New Roman" w:hAnsi="Times New Roman" w:cs="Times New Roman"/>
          <w:b/>
          <w:sz w:val="24"/>
          <w:szCs w:val="24"/>
        </w:rPr>
        <w:t>Art. 7 – Domanda di partecipazione e termini di presentazione</w:t>
      </w:r>
    </w:p>
    <w:p w:rsidR="00190500" w:rsidRDefault="00190500" w:rsidP="0096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2F" w:rsidRDefault="00190500" w:rsidP="003D3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interessati sono invitati a presentare</w:t>
      </w:r>
      <w:r w:rsidR="009E6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75">
        <w:rPr>
          <w:rFonts w:ascii="Times New Roman" w:hAnsi="Times New Roman" w:cs="Times New Roman"/>
          <w:sz w:val="24"/>
          <w:szCs w:val="24"/>
        </w:rPr>
        <w:t xml:space="preserve">a pena di inammissibilità, </w:t>
      </w:r>
      <w:r>
        <w:rPr>
          <w:rFonts w:ascii="Times New Roman" w:hAnsi="Times New Roman" w:cs="Times New Roman"/>
          <w:sz w:val="24"/>
          <w:szCs w:val="24"/>
        </w:rPr>
        <w:t>la propria domanda di partecipazione obbligatoriament</w:t>
      </w:r>
      <w:r w:rsidR="002A06FA">
        <w:rPr>
          <w:rFonts w:ascii="Times New Roman" w:hAnsi="Times New Roman" w:cs="Times New Roman"/>
          <w:sz w:val="24"/>
          <w:szCs w:val="24"/>
        </w:rPr>
        <w:t>e corredata di curriculum vitae,</w:t>
      </w:r>
      <w:r>
        <w:rPr>
          <w:rFonts w:ascii="Times New Roman" w:hAnsi="Times New Roman" w:cs="Times New Roman"/>
          <w:sz w:val="24"/>
          <w:szCs w:val="24"/>
        </w:rPr>
        <w:t xml:space="preserve"> in plico chiuso, entro le ore 12.00 </w:t>
      </w:r>
      <w:r w:rsidR="0071712F">
        <w:rPr>
          <w:rFonts w:ascii="Times New Roman" w:hAnsi="Times New Roman" w:cs="Times New Roman"/>
          <w:sz w:val="24"/>
          <w:szCs w:val="24"/>
        </w:rPr>
        <w:t>del 22 dicembre 2016.</w:t>
      </w:r>
    </w:p>
    <w:p w:rsidR="00190500" w:rsidRDefault="00190500" w:rsidP="003D3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Plico dovrà essere riportata l’indicazione del mittente e la seguente dicitura:</w:t>
      </w:r>
    </w:p>
    <w:p w:rsidR="009957F7" w:rsidRDefault="00190500" w:rsidP="003D3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957F7">
        <w:rPr>
          <w:rFonts w:ascii="Times New Roman" w:hAnsi="Times New Roman" w:cs="Times New Roman"/>
          <w:b/>
          <w:sz w:val="24"/>
          <w:szCs w:val="24"/>
        </w:rPr>
        <w:t>Selezione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F7" w:rsidRPr="00C329DA">
        <w:rPr>
          <w:rFonts w:ascii="Times New Roman" w:hAnsi="Times New Roman" w:cs="Times New Roman"/>
          <w:b/>
          <w:sz w:val="24"/>
          <w:szCs w:val="24"/>
        </w:rPr>
        <w:t xml:space="preserve">per la nomina del </w:t>
      </w:r>
      <w:r w:rsidR="009957F7">
        <w:rPr>
          <w:rFonts w:ascii="Times New Roman" w:hAnsi="Times New Roman" w:cs="Times New Roman"/>
          <w:b/>
          <w:sz w:val="24"/>
          <w:szCs w:val="24"/>
        </w:rPr>
        <w:t>Responsabile</w:t>
      </w:r>
      <w:r w:rsidR="009957F7" w:rsidRPr="00C3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7F7">
        <w:rPr>
          <w:rFonts w:ascii="Times New Roman" w:hAnsi="Times New Roman" w:cs="Times New Roman"/>
          <w:b/>
          <w:sz w:val="24"/>
          <w:szCs w:val="24"/>
        </w:rPr>
        <w:t>T</w:t>
      </w:r>
      <w:r w:rsidR="009957F7" w:rsidRPr="00C329DA">
        <w:rPr>
          <w:rFonts w:ascii="Times New Roman" w:hAnsi="Times New Roman" w:cs="Times New Roman"/>
          <w:b/>
          <w:sz w:val="24"/>
          <w:szCs w:val="24"/>
        </w:rPr>
        <w:t>ecnico</w:t>
      </w:r>
      <w:r w:rsidR="009957F7">
        <w:rPr>
          <w:rFonts w:ascii="Times New Roman" w:hAnsi="Times New Roman" w:cs="Times New Roman"/>
          <w:b/>
          <w:sz w:val="24"/>
          <w:szCs w:val="24"/>
        </w:rPr>
        <w:t>/Coordinatore del Servizio “</w:t>
      </w:r>
      <w:r w:rsidR="0071712F">
        <w:rPr>
          <w:rFonts w:ascii="Times New Roman" w:hAnsi="Times New Roman" w:cs="Times New Roman"/>
          <w:b/>
          <w:sz w:val="24"/>
          <w:szCs w:val="24"/>
        </w:rPr>
        <w:t>Verifiche</w:t>
      </w:r>
      <w:r w:rsidR="009957F7">
        <w:rPr>
          <w:rFonts w:ascii="Times New Roman" w:hAnsi="Times New Roman" w:cs="Times New Roman"/>
          <w:b/>
          <w:sz w:val="24"/>
          <w:szCs w:val="24"/>
        </w:rPr>
        <w:t xml:space="preserve"> Impianti Termici della OPS </w:t>
      </w:r>
      <w:proofErr w:type="spellStart"/>
      <w:r w:rsidR="009957F7">
        <w:rPr>
          <w:rFonts w:ascii="Times New Roman" w:hAnsi="Times New Roman" w:cs="Times New Roman"/>
          <w:b/>
          <w:sz w:val="24"/>
          <w:szCs w:val="24"/>
        </w:rPr>
        <w:t>SpA</w:t>
      </w:r>
      <w:proofErr w:type="spellEnd"/>
      <w:r w:rsidR="009957F7">
        <w:rPr>
          <w:rFonts w:ascii="Times New Roman" w:hAnsi="Times New Roman" w:cs="Times New Roman"/>
          <w:b/>
          <w:sz w:val="24"/>
          <w:szCs w:val="24"/>
        </w:rPr>
        <w:t>”</w:t>
      </w:r>
    </w:p>
    <w:p w:rsidR="009957F7" w:rsidRDefault="009957F7" w:rsidP="00995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presentazione delle candidature potrà essere effettuata:</w:t>
      </w:r>
    </w:p>
    <w:p w:rsidR="009957F7" w:rsidRDefault="009957F7" w:rsidP="003D3F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di lettera raccomandata con ricevuta di ritorno al seguente indirizzo:</w:t>
      </w:r>
    </w:p>
    <w:p w:rsidR="009957F7" w:rsidRPr="002A06FA" w:rsidRDefault="009957F7" w:rsidP="003D3F9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Via Padre Ugo Frasca, </w:t>
      </w:r>
      <w:proofErr w:type="spellStart"/>
      <w:r>
        <w:rPr>
          <w:rFonts w:ascii="Times New Roman" w:hAnsi="Times New Roman" w:cs="Times New Roman"/>
          <w:sz w:val="24"/>
          <w:szCs w:val="24"/>
        </w:rPr>
        <w:t>snc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- 66100 Chieti</w:t>
      </w:r>
      <w:r w:rsidR="002A06FA">
        <w:rPr>
          <w:rFonts w:ascii="Times New Roman" w:hAnsi="Times New Roman" w:cs="Times New Roman"/>
          <w:sz w:val="24"/>
          <w:szCs w:val="24"/>
        </w:rPr>
        <w:t xml:space="preserve">. Farà fede ai fini del rispetto del termine indicato, </w:t>
      </w:r>
      <w:r w:rsidR="003D3F95">
        <w:rPr>
          <w:rFonts w:ascii="Times New Roman" w:hAnsi="Times New Roman" w:cs="Times New Roman"/>
          <w:sz w:val="24"/>
          <w:szCs w:val="24"/>
        </w:rPr>
        <w:t>e</w:t>
      </w:r>
      <w:r w:rsidR="002A06FA">
        <w:rPr>
          <w:rFonts w:ascii="Times New Roman" w:hAnsi="Times New Roman" w:cs="Times New Roman"/>
          <w:sz w:val="24"/>
          <w:szCs w:val="24"/>
        </w:rPr>
        <w:t xml:space="preserve">sclusivamente la data di ricezione </w:t>
      </w:r>
      <w:r w:rsidR="007D2771">
        <w:rPr>
          <w:rFonts w:ascii="Times New Roman" w:hAnsi="Times New Roman" w:cs="Times New Roman"/>
          <w:sz w:val="24"/>
          <w:szCs w:val="24"/>
        </w:rPr>
        <w:t xml:space="preserve">del plico </w:t>
      </w:r>
      <w:r w:rsidR="002A06FA">
        <w:rPr>
          <w:rFonts w:ascii="Times New Roman" w:hAnsi="Times New Roman" w:cs="Times New Roman"/>
          <w:sz w:val="24"/>
          <w:szCs w:val="24"/>
        </w:rPr>
        <w:t>al protocollo della OPS</w:t>
      </w:r>
      <w:r w:rsidR="007D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71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2A06FA">
        <w:rPr>
          <w:rFonts w:ascii="Times New Roman" w:hAnsi="Times New Roman" w:cs="Times New Roman"/>
          <w:sz w:val="24"/>
          <w:szCs w:val="24"/>
        </w:rPr>
        <w:t>;</w:t>
      </w:r>
    </w:p>
    <w:p w:rsidR="002A06FA" w:rsidRDefault="009957F7" w:rsidP="003D3F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mani direttamente presso l’ufficio Protocollo della 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sito in Chieti, Via Padre Ugo Frasca </w:t>
      </w:r>
      <w:proofErr w:type="spellStart"/>
      <w:r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2A06FA">
        <w:rPr>
          <w:rFonts w:ascii="Times New Roman" w:hAnsi="Times New Roman" w:cs="Times New Roman"/>
          <w:sz w:val="24"/>
          <w:szCs w:val="24"/>
        </w:rPr>
        <w:t xml:space="preserve"> </w:t>
      </w:r>
      <w:r w:rsidR="007D2771">
        <w:rPr>
          <w:rFonts w:ascii="Times New Roman" w:hAnsi="Times New Roman" w:cs="Times New Roman"/>
          <w:sz w:val="24"/>
          <w:szCs w:val="24"/>
        </w:rPr>
        <w:t>nei giorni di</w:t>
      </w:r>
      <w:r w:rsidR="002A06FA">
        <w:rPr>
          <w:rFonts w:ascii="Times New Roman" w:hAnsi="Times New Roman" w:cs="Times New Roman"/>
          <w:sz w:val="24"/>
          <w:szCs w:val="24"/>
        </w:rPr>
        <w:t xml:space="preserve"> lunedì</w:t>
      </w:r>
      <w:r w:rsidR="007D2771">
        <w:rPr>
          <w:rFonts w:ascii="Times New Roman" w:hAnsi="Times New Roman" w:cs="Times New Roman"/>
          <w:sz w:val="24"/>
          <w:szCs w:val="24"/>
        </w:rPr>
        <w:t>, martedì, mercoledì, giovedì e</w:t>
      </w:r>
      <w:r w:rsidR="002A06FA">
        <w:rPr>
          <w:rFonts w:ascii="Times New Roman" w:hAnsi="Times New Roman" w:cs="Times New Roman"/>
          <w:sz w:val="24"/>
          <w:szCs w:val="24"/>
        </w:rPr>
        <w:t xml:space="preserve"> venerdì dalle ore 09.30 alle ore 12.30.</w:t>
      </w:r>
    </w:p>
    <w:p w:rsidR="002A06FA" w:rsidRDefault="002A06FA" w:rsidP="003D3F9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="009E6C75">
        <w:rPr>
          <w:rFonts w:ascii="Times New Roman" w:hAnsi="Times New Roman" w:cs="Times New Roman"/>
          <w:sz w:val="24"/>
          <w:szCs w:val="24"/>
        </w:rPr>
        <w:t>plico, a pena di inammissibilità della domanda, dovrà essere inserita la seguente documentazione:</w:t>
      </w:r>
    </w:p>
    <w:p w:rsidR="009E6C75" w:rsidRDefault="007D2771" w:rsidP="003D3F9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6C75">
        <w:rPr>
          <w:rFonts w:ascii="Times New Roman" w:hAnsi="Times New Roman" w:cs="Times New Roman"/>
          <w:sz w:val="24"/>
          <w:szCs w:val="24"/>
        </w:rPr>
        <w:t>omanda di partecipazione alla selezione, datata e sottoscritta, redatta in lingua italiana, recante l’elezione di domicilio ai fini della presente procedura, presentata unitamente a copia fotostatica del documento di identità in corso di validità del firmatario, contenente le dichiarazioni rese ai sensi degli artt. 46 e 47 del D.P.R. 445/20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6C75">
        <w:rPr>
          <w:rFonts w:ascii="Times New Roman" w:hAnsi="Times New Roman" w:cs="Times New Roman"/>
          <w:sz w:val="24"/>
          <w:szCs w:val="24"/>
        </w:rPr>
        <w:t xml:space="preserve">0, aventi ad oggetto il possesso dei requisiti di cui </w:t>
      </w:r>
      <w:r w:rsidR="003D3F95">
        <w:rPr>
          <w:rFonts w:ascii="Times New Roman" w:hAnsi="Times New Roman" w:cs="Times New Roman"/>
          <w:sz w:val="24"/>
          <w:szCs w:val="24"/>
        </w:rPr>
        <w:t>agli artt. nn.2, 3 e 4 del presente avviso;</w:t>
      </w:r>
    </w:p>
    <w:p w:rsidR="0000673C" w:rsidRDefault="003D3F95" w:rsidP="003D3F9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Vitae, redatto in lingua italiana, datato e debitamente sottoscritto, </w:t>
      </w:r>
      <w:r w:rsidR="007D277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dovrà contenere e specificare nel dettaglio le illustrazioni delle dichiarazioni rese</w:t>
      </w:r>
      <w:r w:rsidR="0000673C">
        <w:rPr>
          <w:rFonts w:ascii="Times New Roman" w:hAnsi="Times New Roman" w:cs="Times New Roman"/>
          <w:sz w:val="24"/>
          <w:szCs w:val="24"/>
        </w:rPr>
        <w:t>.</w:t>
      </w:r>
    </w:p>
    <w:p w:rsidR="0000673C" w:rsidRDefault="0000673C" w:rsidP="00006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F95" w:rsidRPr="0000673C" w:rsidRDefault="0000673C" w:rsidP="000067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3C">
        <w:rPr>
          <w:rFonts w:ascii="Times New Roman" w:hAnsi="Times New Roman" w:cs="Times New Roman"/>
          <w:b/>
          <w:sz w:val="24"/>
          <w:szCs w:val="24"/>
        </w:rPr>
        <w:t>Art. 8 – Criteri e procedura di selezione</w:t>
      </w:r>
      <w:r w:rsidR="003D3F95" w:rsidRPr="00006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027" w:rsidRDefault="00365027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selezione avverrà con procedura di comparazione tra i curricula, senza formazione di alcuna graduatoria, ma con valutazione del Consiglio di Amministrazione, che potrà avvalersi</w:t>
      </w:r>
      <w:r w:rsidR="002A5996">
        <w:rPr>
          <w:rFonts w:ascii="Times New Roman" w:hAnsi="Times New Roman" w:cs="Times New Roman"/>
          <w:sz w:val="24"/>
          <w:szCs w:val="24"/>
        </w:rPr>
        <w:t xml:space="preserve"> di apposita C</w:t>
      </w:r>
      <w:r>
        <w:rPr>
          <w:rFonts w:ascii="Times New Roman" w:hAnsi="Times New Roman" w:cs="Times New Roman"/>
          <w:sz w:val="24"/>
          <w:szCs w:val="24"/>
        </w:rPr>
        <w:t>ommissione composta da tre membri scelti tra le professionalità interne e/o esterne della Società.</w:t>
      </w:r>
    </w:p>
    <w:p w:rsidR="00365027" w:rsidRDefault="00365027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verterà sui contenuti dei curricula e sul possesso dei requisiti</w:t>
      </w:r>
      <w:r w:rsidR="002A5996">
        <w:rPr>
          <w:rFonts w:ascii="Times New Roman" w:hAnsi="Times New Roman" w:cs="Times New Roman"/>
          <w:sz w:val="24"/>
          <w:szCs w:val="24"/>
        </w:rPr>
        <w:t>, nonché</w:t>
      </w:r>
      <w:r>
        <w:rPr>
          <w:rFonts w:ascii="Times New Roman" w:hAnsi="Times New Roman" w:cs="Times New Roman"/>
          <w:sz w:val="24"/>
          <w:szCs w:val="24"/>
        </w:rPr>
        <w:t xml:space="preserve"> sulle pregresse conoscenze ed esperienze professionali maturate </w:t>
      </w:r>
      <w:r w:rsidR="002A5996">
        <w:rPr>
          <w:rFonts w:ascii="Times New Roman" w:hAnsi="Times New Roman" w:cs="Times New Roman"/>
          <w:sz w:val="24"/>
          <w:szCs w:val="24"/>
        </w:rPr>
        <w:t xml:space="preserve">dal candidato </w:t>
      </w:r>
      <w:r>
        <w:rPr>
          <w:rFonts w:ascii="Times New Roman" w:hAnsi="Times New Roman" w:cs="Times New Roman"/>
          <w:sz w:val="24"/>
          <w:szCs w:val="24"/>
        </w:rPr>
        <w:t>nello specifico settore di attività oggetto di incarico.</w:t>
      </w:r>
    </w:p>
    <w:p w:rsidR="003C244A" w:rsidRDefault="00365027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conferimento dell’incarico verrà reso noto dalla società mediante formale comunicazione personale al vincitore</w:t>
      </w:r>
      <w:r w:rsidR="003C244A">
        <w:rPr>
          <w:rFonts w:ascii="Times New Roman" w:hAnsi="Times New Roman" w:cs="Times New Roman"/>
          <w:sz w:val="24"/>
          <w:szCs w:val="24"/>
        </w:rPr>
        <w:t xml:space="preserve"> e </w:t>
      </w:r>
      <w:r w:rsidR="002A5996">
        <w:rPr>
          <w:rFonts w:ascii="Times New Roman" w:hAnsi="Times New Roman" w:cs="Times New Roman"/>
          <w:sz w:val="24"/>
          <w:szCs w:val="24"/>
        </w:rPr>
        <w:t>successivamente sarà</w:t>
      </w:r>
      <w:r w:rsidR="003C244A">
        <w:rPr>
          <w:rFonts w:ascii="Times New Roman" w:hAnsi="Times New Roman" w:cs="Times New Roman"/>
          <w:sz w:val="24"/>
          <w:szCs w:val="24"/>
        </w:rPr>
        <w:t xml:space="preserve"> stipula</w:t>
      </w:r>
      <w:r w:rsidR="002A5996">
        <w:rPr>
          <w:rFonts w:ascii="Times New Roman" w:hAnsi="Times New Roman" w:cs="Times New Roman"/>
          <w:sz w:val="24"/>
          <w:szCs w:val="24"/>
        </w:rPr>
        <w:t>to il</w:t>
      </w:r>
      <w:r w:rsidR="003C244A">
        <w:rPr>
          <w:rFonts w:ascii="Times New Roman" w:hAnsi="Times New Roman" w:cs="Times New Roman"/>
          <w:sz w:val="24"/>
          <w:szCs w:val="24"/>
        </w:rPr>
        <w:t xml:space="preserve"> contratto relativo al conferimento individuale con il quale saranno definiti termini e modalità dell’incarico stesso sulla base delle indicazioni contenute nel presente avviso.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B5" w:rsidRDefault="000839B5" w:rsidP="00083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avviso ed il relativo esito saranno pubblicati sul sito istituzionale della 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99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sui rispettivi siti istituzionali della Provincia e del Comune di Chieti.</w:t>
      </w:r>
    </w:p>
    <w:p w:rsidR="003C244A" w:rsidRDefault="003C244A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A" w:rsidRDefault="003C244A" w:rsidP="003650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4A">
        <w:rPr>
          <w:rFonts w:ascii="Times New Roman" w:hAnsi="Times New Roman" w:cs="Times New Roman"/>
          <w:b/>
          <w:sz w:val="24"/>
          <w:szCs w:val="24"/>
        </w:rPr>
        <w:t>Art. 9 – Informativa sul trattamento dei dati personali</w:t>
      </w:r>
    </w:p>
    <w:p w:rsidR="003C244A" w:rsidRDefault="003C244A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13 del Codice in materia di protezione dei dati personali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196/2003, si informano coloro che intendono presentare la propria candidatura che il trattamento dei dati personali forniti, nell’ambito del presente procedimento, </w:t>
      </w:r>
      <w:r w:rsidR="00413EA5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finalizzato esclusivamente all’espletamento della procedura in questione, e che i dati forniti, obbligatori per le finalità connesse al procedimento, saranno trattati dalla 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conformità alle disposizioni contenute nel Decreto medesimo. Nello specifico i candidati, con la partecipazione alla presente procedura, accettano ed autorizzano</w:t>
      </w:r>
      <w:r w:rsidR="00413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senza alcuna riserva</w:t>
      </w:r>
      <w:r w:rsidR="00413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A5">
        <w:rPr>
          <w:rFonts w:ascii="Times New Roman" w:hAnsi="Times New Roman" w:cs="Times New Roman"/>
          <w:sz w:val="24"/>
          <w:szCs w:val="24"/>
        </w:rPr>
        <w:t xml:space="preserve">la OPS </w:t>
      </w:r>
      <w:proofErr w:type="spellStart"/>
      <w:r w:rsidR="00413EA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413E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 trattamento dei propri dati e l’assoggettamento degli stessi agli obblighi di pubblicità e trasparenza.</w:t>
      </w:r>
    </w:p>
    <w:p w:rsidR="003C244A" w:rsidRDefault="003C244A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B5" w:rsidRDefault="000839B5" w:rsidP="003650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B5">
        <w:rPr>
          <w:rFonts w:ascii="Times New Roman" w:hAnsi="Times New Roman" w:cs="Times New Roman"/>
          <w:b/>
          <w:sz w:val="24"/>
          <w:szCs w:val="24"/>
        </w:rPr>
        <w:t xml:space="preserve">Art. 10 – </w:t>
      </w:r>
      <w:r>
        <w:rPr>
          <w:rFonts w:ascii="Times New Roman" w:hAnsi="Times New Roman" w:cs="Times New Roman"/>
          <w:b/>
          <w:sz w:val="24"/>
          <w:szCs w:val="24"/>
        </w:rPr>
        <w:t>Disposizioni finali</w:t>
      </w:r>
    </w:p>
    <w:p w:rsidR="000839B5" w:rsidRDefault="000839B5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riserva, a suo insindacabile giudizio, la facoltà di revocare la presente selezione senza che i candidati possano avanzare pretese.</w:t>
      </w:r>
    </w:p>
    <w:p w:rsidR="000839B5" w:rsidRDefault="000839B5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OPS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riserva, altresì, la facoltà di richiedere al candidato ulteriore documentazione comprovante quanto dichiarato all’atto della presentazion</w:t>
      </w:r>
      <w:r w:rsidR="001C0A05">
        <w:rPr>
          <w:rFonts w:ascii="Times New Roman" w:hAnsi="Times New Roman" w:cs="Times New Roman"/>
          <w:sz w:val="24"/>
          <w:szCs w:val="24"/>
        </w:rPr>
        <w:t>e della candidatura.</w:t>
      </w:r>
    </w:p>
    <w:p w:rsidR="001C0A05" w:rsidRDefault="001C0A05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05" w:rsidRDefault="001C0A05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Chieti, lì</w:t>
      </w:r>
      <w:r w:rsidR="00A5475F">
        <w:rPr>
          <w:rFonts w:ascii="Times New Roman" w:hAnsi="Times New Roman" w:cs="Times New Roman"/>
          <w:sz w:val="24"/>
          <w:szCs w:val="24"/>
        </w:rPr>
        <w:t xml:space="preserve"> 5 dicembre 2016</w:t>
      </w:r>
    </w:p>
    <w:p w:rsidR="001C0A05" w:rsidRDefault="001C0A05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05" w:rsidRDefault="001C0A05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05" w:rsidRDefault="001C0A05" w:rsidP="001C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O.P.S.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Presidente e Amministratore Delegato</w:t>
      </w:r>
    </w:p>
    <w:p w:rsidR="001C0A05" w:rsidRDefault="001C0A05" w:rsidP="001C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Arch. Nando Marinucci</w:t>
      </w:r>
    </w:p>
    <w:p w:rsidR="001C0A05" w:rsidRPr="000839B5" w:rsidRDefault="001C0A05" w:rsidP="001C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00" w:rsidRPr="00190500" w:rsidRDefault="00365027" w:rsidP="00365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90500" w:rsidRPr="00190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76"/>
    <w:multiLevelType w:val="hybridMultilevel"/>
    <w:tmpl w:val="5C688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C93"/>
    <w:multiLevelType w:val="hybridMultilevel"/>
    <w:tmpl w:val="E58CF2D0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4C757A5"/>
    <w:multiLevelType w:val="hybridMultilevel"/>
    <w:tmpl w:val="5C268E1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0444CC"/>
    <w:multiLevelType w:val="hybridMultilevel"/>
    <w:tmpl w:val="D26ABD4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C51FE7"/>
    <w:multiLevelType w:val="hybridMultilevel"/>
    <w:tmpl w:val="00C28F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150"/>
    <w:multiLevelType w:val="hybridMultilevel"/>
    <w:tmpl w:val="0248F2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7"/>
    <w:rsid w:val="0000673C"/>
    <w:rsid w:val="00074BBF"/>
    <w:rsid w:val="000839B5"/>
    <w:rsid w:val="00164BEE"/>
    <w:rsid w:val="00171220"/>
    <w:rsid w:val="00187BF9"/>
    <w:rsid w:val="00190500"/>
    <w:rsid w:val="001C0A05"/>
    <w:rsid w:val="00255B45"/>
    <w:rsid w:val="00283CD3"/>
    <w:rsid w:val="002A06FA"/>
    <w:rsid w:val="002A5996"/>
    <w:rsid w:val="00313D1A"/>
    <w:rsid w:val="003537C6"/>
    <w:rsid w:val="00365027"/>
    <w:rsid w:val="003C244A"/>
    <w:rsid w:val="003D1ECD"/>
    <w:rsid w:val="003D3F95"/>
    <w:rsid w:val="003E2BB9"/>
    <w:rsid w:val="00413EA5"/>
    <w:rsid w:val="0047343B"/>
    <w:rsid w:val="00493601"/>
    <w:rsid w:val="004952C6"/>
    <w:rsid w:val="005E65A0"/>
    <w:rsid w:val="006B3C51"/>
    <w:rsid w:val="0071712F"/>
    <w:rsid w:val="00787717"/>
    <w:rsid w:val="007A7050"/>
    <w:rsid w:val="007D2771"/>
    <w:rsid w:val="008051F9"/>
    <w:rsid w:val="0087158E"/>
    <w:rsid w:val="008F5AC7"/>
    <w:rsid w:val="009635A9"/>
    <w:rsid w:val="00975993"/>
    <w:rsid w:val="009761D0"/>
    <w:rsid w:val="009957F7"/>
    <w:rsid w:val="009E5710"/>
    <w:rsid w:val="009E6C75"/>
    <w:rsid w:val="00A12370"/>
    <w:rsid w:val="00A20894"/>
    <w:rsid w:val="00A32806"/>
    <w:rsid w:val="00A5475F"/>
    <w:rsid w:val="00A82E23"/>
    <w:rsid w:val="00B46269"/>
    <w:rsid w:val="00B900E2"/>
    <w:rsid w:val="00BF2050"/>
    <w:rsid w:val="00C329DA"/>
    <w:rsid w:val="00C33799"/>
    <w:rsid w:val="00C9064A"/>
    <w:rsid w:val="00CA053E"/>
    <w:rsid w:val="00CA41DB"/>
    <w:rsid w:val="00D12EF7"/>
    <w:rsid w:val="00D425DB"/>
    <w:rsid w:val="00DB695B"/>
    <w:rsid w:val="00E15616"/>
    <w:rsid w:val="00E96A37"/>
    <w:rsid w:val="00ED4A24"/>
    <w:rsid w:val="00FD7747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313D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13D1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280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2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2EF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313D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13D1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280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2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2EF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DBA2-43D4-429D-A23D-DE4776F8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pdisipio</dc:creator>
  <cp:lastModifiedBy>pdisipio</cp:lastModifiedBy>
  <cp:revision>30</cp:revision>
  <dcterms:created xsi:type="dcterms:W3CDTF">2016-11-28T10:15:00Z</dcterms:created>
  <dcterms:modified xsi:type="dcterms:W3CDTF">2016-12-05T10:13:00Z</dcterms:modified>
</cp:coreProperties>
</file>